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45" w:rsidRPr="000307F8" w:rsidRDefault="00124345" w:rsidP="00124345">
      <w:pPr>
        <w:pStyle w:val="Nadpis1"/>
        <w:rPr>
          <w:lang w:val="en-GB"/>
        </w:rPr>
      </w:pPr>
      <w:bookmarkStart w:id="0" w:name="_Toc436215828"/>
      <w:r w:rsidRPr="000307F8">
        <w:rPr>
          <w:lang w:val="en-GB"/>
        </w:rPr>
        <w:t>Bratislava sa spája so štyrmi slovenskými mestami za cieľom podpory cestovného ruchu na Slovensku</w:t>
      </w:r>
      <w:bookmarkEnd w:id="0"/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[dnes24.sk 02/02/2015]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Autor: Tomáš Stupavský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http://bratislava.dnes24.sk/bratislava-sa-spaja-so-styrmi-slovenskymi-mestami-za-cielom-podpory-cestovneho-ruchu-na-slovensku-196734</w:t>
        </w:r>
      </w:hyperlink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Bratislava sa spája so štyrmi slovenskými mestami za cieľom podpory cestovného ruchu na Slovensku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Päť slovenských miest chce spojiť svoje sily a vytvoriť spoločnú kampaň pod názvom „Víkend v meste“. O čo pôjde? Zámerom tejto iniciatívy je vyzdvihnúť dôvody prečo, kedy a čo konkrétne navštíviť. Čím chce zaujať Bratislava?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2. február 2015 Tomáš Stupavský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Cieľom celého projektu je postupne meniť spotrebiteľské správanie Slovákov. Z prieskumu, ktorý vo februári 2014 realizovala agentúra TNS Slovakia vyplýva, že ak sa Slováci rozhodnú cestovať po Slovensku tak uprednostňujú kratšie dovolenky vo forme predĺžených víkendov.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Ďalej až 75 percent ľudí cestuje na miesta, kde strávi minimálne jednu noc. A práve to by chcela kampaň zmeniť. Aby ľudia zotrvali v turistických destináciách dlhšie ako dva dni. Do iniciatívy je zapojených päť miest Banská Štiavnica, Nitra, Trnava, Košice a Bratislava.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Na čo vsádza Bratislava?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Organizácia s názvom Bratislava Tourist Board sa snaží rozvíjať a promovať všetky formy cestovného ruchu, podporovať ich prezentáciu, vytvárať platformu spolupráce súkromného a verejného sektoru v oblasti cestovného ruchu a riadiť, iniciovať a koordinovať rozvoj cestovného ruchu v Bratislave.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„Bratislava je jednoznačne naklonená tejto myšlienke vzájomnej spolupráce s ostatnými regiónmi a predovšetkým predstaviť hlavné mesto v tom najlepšom svetle. Chceme našich návštevníkov presvedčiť, že Bratislava nie je zlá a drahá,“ uviedol výkonný riaditeľ Bratislava Tourist Board Martin Horváth.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Prečítajte si tiež: Hľadáte dovolenku a neviete si vybrať? IFT Slovakiatour vám pomôže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Ako ďalej doplnil v západnej metropole treba efektívne spojiť spoločenské podujatia s cestovaním. Čiže, aby mali ľudia vytipovanú nejakú konkrétnu akciu kvôli ktorej sa do Bratislavy vyberú.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„Vsádzať chceme predovšetkým na letné obdobie, kedy náš región ponúka nespočetne veľa zaujímavých podujatí. Za jednu z najimpozantnej­ších považujem festival klasickej hudby Viva Musica. Tento jedinečný koncept letného open-air festivalu môžeme napríklad spojiť s korunovačnými slávnosťami čím budeme jedinečný takmer v celej Strednej Európe,“ povedal Horváth.</w:t>
      </w:r>
    </w:p>
    <w:p w:rsidR="00124345" w:rsidRPr="000307F8" w:rsidRDefault="00124345" w:rsidP="0012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Iniciátori novej kampane s názvom „Víkend v meste“ by chceli ešte pred letom vytvoriť spoločný internetový portál, ktorý by priniesol ľuďom informácie o jednotlivých akciách v spomínaných piatich miestach.</w:t>
      </w:r>
    </w:p>
    <w:p w:rsidR="00124345" w:rsidRPr="000307F8" w:rsidRDefault="00124345" w:rsidP="00124345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5"/>
    <w:rsid w:val="00124345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084C-CF8D-4738-9AB1-571218F5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34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24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4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tislava.dnes24.sk/bratislava-sa-spaja-so-styrmi-slovenskymi-mestami-za-cielom-podpory-cestovneho-ruchu-na-slovensku-19673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2015-11-26T12:28:00Z</dcterms:created>
  <dcterms:modified xsi:type="dcterms:W3CDTF">2015-11-26T12:28:00Z</dcterms:modified>
</cp:coreProperties>
</file>