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FA" w:rsidRPr="000307F8" w:rsidRDefault="00F67BFA" w:rsidP="00F67BFA">
      <w:pPr>
        <w:pStyle w:val="Nadpis1"/>
        <w:rPr>
          <w:lang w:val="en-GB"/>
        </w:rPr>
      </w:pPr>
      <w:bookmarkStart w:id="0" w:name="_Toc436215844"/>
      <w:proofErr w:type="spellStart"/>
      <w:r w:rsidRPr="000307F8">
        <w:rPr>
          <w:lang w:val="en-GB"/>
        </w:rPr>
        <w:t>Nemcov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oslovila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bezplatná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vlaková</w:t>
      </w:r>
      <w:proofErr w:type="spellEnd"/>
      <w:r w:rsidRPr="000307F8">
        <w:rPr>
          <w:lang w:val="en-GB"/>
        </w:rPr>
        <w:t xml:space="preserve"> </w:t>
      </w:r>
      <w:proofErr w:type="spellStart"/>
      <w:r w:rsidRPr="000307F8">
        <w:rPr>
          <w:lang w:val="en-GB"/>
        </w:rPr>
        <w:t>doprava</w:t>
      </w:r>
      <w:bookmarkEnd w:id="0"/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</w:t>
      </w:r>
      <w:proofErr w:type="spellStart"/>
      <w:r w:rsidRPr="000307F8">
        <w:rPr>
          <w:rFonts w:cs="Arial"/>
          <w:sz w:val="24"/>
          <w:szCs w:val="24"/>
          <w:lang w:val="en-GB"/>
        </w:rPr>
        <w:t>Obecné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31/03/2015]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>: SACR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17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>: CESTOVNÝ RUCH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Nemcov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oslovila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bezplatná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vlaková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doprava</w:t>
      </w:r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Možnosť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vlakmi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zdarma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cyklotrasy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To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informácie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oslovili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tridsiatku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novinárov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popredných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nemeckých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periodík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s </w:t>
      </w:r>
      <w:proofErr w:type="spellStart"/>
      <w:r w:rsidRPr="000307F8">
        <w:rPr>
          <w:rFonts w:cs="Arial"/>
          <w:sz w:val="24"/>
          <w:szCs w:val="24"/>
          <w:lang w:val="en-GB"/>
        </w:rPr>
        <w:t>ktorými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agentúra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(SACR) </w:t>
      </w:r>
      <w:proofErr w:type="spellStart"/>
      <w:r w:rsidRPr="000307F8">
        <w:rPr>
          <w:rFonts w:cs="Arial"/>
          <w:sz w:val="24"/>
          <w:szCs w:val="24"/>
          <w:lang w:val="en-GB"/>
        </w:rPr>
        <w:t>stretla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jednom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najväčších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ITB </w:t>
      </w:r>
      <w:proofErr w:type="spellStart"/>
      <w:r w:rsidRPr="000307F8">
        <w:rPr>
          <w:rFonts w:cs="Arial"/>
          <w:sz w:val="24"/>
          <w:szCs w:val="24"/>
          <w:lang w:val="en-GB"/>
        </w:rPr>
        <w:t>Berlín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Nemecku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bohatú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cestovateľskú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V </w:t>
      </w:r>
      <w:proofErr w:type="spellStart"/>
      <w:r w:rsidRPr="000307F8">
        <w:rPr>
          <w:rFonts w:cs="Arial"/>
          <w:sz w:val="24"/>
          <w:szCs w:val="24"/>
          <w:lang w:val="en-GB"/>
        </w:rPr>
        <w:t>najbližších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týždňoch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 </w:t>
      </w:r>
      <w:proofErr w:type="spellStart"/>
      <w:r w:rsidRPr="000307F8">
        <w:rPr>
          <w:rFonts w:cs="Arial"/>
          <w:sz w:val="24"/>
          <w:szCs w:val="24"/>
          <w:lang w:val="en-GB"/>
        </w:rPr>
        <w:t>usilovať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vzbudiť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Moskve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švédskom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Göteborgu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ITB </w:t>
      </w:r>
      <w:proofErr w:type="spellStart"/>
      <w:r w:rsidRPr="000307F8">
        <w:rPr>
          <w:rFonts w:cs="Arial"/>
          <w:sz w:val="24"/>
          <w:szCs w:val="24"/>
          <w:lang w:val="en-GB"/>
        </w:rPr>
        <w:t>Berlín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miesto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svet</w:t>
      </w:r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Berlínsky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ITB,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začiatkom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marca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je </w:t>
      </w:r>
      <w:proofErr w:type="spellStart"/>
      <w:r w:rsidRPr="000307F8">
        <w:rPr>
          <w:rFonts w:cs="Arial"/>
          <w:sz w:val="24"/>
          <w:szCs w:val="24"/>
          <w:lang w:val="en-GB"/>
        </w:rPr>
        <w:t>ideálnym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osloviť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dôležitých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partnerov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cestovnom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nielen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nemeckom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Na 49. </w:t>
      </w:r>
      <w:proofErr w:type="spellStart"/>
      <w:r w:rsidRPr="000307F8">
        <w:rPr>
          <w:rFonts w:cs="Arial"/>
          <w:sz w:val="24"/>
          <w:szCs w:val="24"/>
          <w:lang w:val="en-GB"/>
        </w:rPr>
        <w:t>ročníku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berlínskeho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podujatia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dopyt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10 000 </w:t>
      </w:r>
      <w:proofErr w:type="spellStart"/>
      <w:r w:rsidRPr="000307F8">
        <w:rPr>
          <w:rFonts w:cs="Arial"/>
          <w:sz w:val="24"/>
          <w:szCs w:val="24"/>
          <w:lang w:val="en-GB"/>
        </w:rPr>
        <w:t>vystavovateľov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zo 186 </w:t>
      </w:r>
      <w:proofErr w:type="spellStart"/>
      <w:r w:rsidRPr="000307F8">
        <w:rPr>
          <w:rFonts w:cs="Arial"/>
          <w:sz w:val="24"/>
          <w:szCs w:val="24"/>
          <w:lang w:val="en-GB"/>
        </w:rPr>
        <w:t>krajín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destinácií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Jeho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bránami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prešlo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175 000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čo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medziročný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nárast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30 000 </w:t>
      </w:r>
      <w:proofErr w:type="spellStart"/>
      <w:r w:rsidRPr="000307F8">
        <w:rPr>
          <w:rFonts w:cs="Arial"/>
          <w:sz w:val="24"/>
          <w:szCs w:val="24"/>
          <w:lang w:val="en-GB"/>
        </w:rPr>
        <w:t>záujemcov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cestovanie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Na </w:t>
      </w:r>
      <w:proofErr w:type="spellStart"/>
      <w:r w:rsidRPr="000307F8">
        <w:rPr>
          <w:rFonts w:cs="Arial"/>
          <w:sz w:val="24"/>
          <w:szCs w:val="24"/>
          <w:lang w:val="en-GB"/>
        </w:rPr>
        <w:t>ploche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160 </w:t>
      </w:r>
      <w:proofErr w:type="spellStart"/>
      <w:r w:rsidRPr="000307F8">
        <w:rPr>
          <w:rFonts w:cs="Arial"/>
          <w:sz w:val="24"/>
          <w:szCs w:val="24"/>
          <w:lang w:val="en-GB"/>
        </w:rPr>
        <w:t>tisíc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m2 </w:t>
      </w:r>
      <w:proofErr w:type="spellStart"/>
      <w:r w:rsidRPr="000307F8">
        <w:rPr>
          <w:rFonts w:cs="Arial"/>
          <w:sz w:val="24"/>
          <w:szCs w:val="24"/>
          <w:lang w:val="en-GB"/>
        </w:rPr>
        <w:t>nechýbal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priťahoval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pozornosť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objektívov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panoramatickým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veľkoplošným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záberom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hrebeňa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Nízkych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Tatier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čičmianskych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dreveníc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Pozornosť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radov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odbornej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širokej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verejnosti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lákali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ochutnávky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vín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gastronomické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špeciality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ktorými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nechýbali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ani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bryndzové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pirohy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so </w:t>
      </w:r>
      <w:proofErr w:type="spellStart"/>
      <w:r w:rsidRPr="000307F8">
        <w:rPr>
          <w:rFonts w:cs="Arial"/>
          <w:sz w:val="24"/>
          <w:szCs w:val="24"/>
          <w:lang w:val="en-GB"/>
        </w:rPr>
        <w:t>slaninkou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Nemeckí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tvoria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Čechoch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Poliakoch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tretiu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najväčšiu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skupinu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Celosvetovo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patria </w:t>
      </w:r>
      <w:proofErr w:type="spellStart"/>
      <w:r w:rsidRPr="000307F8">
        <w:rPr>
          <w:rFonts w:cs="Arial"/>
          <w:sz w:val="24"/>
          <w:szCs w:val="24"/>
          <w:lang w:val="en-GB"/>
        </w:rPr>
        <w:t>medzi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dovolenke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míňajú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peňazí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pre </w:t>
      </w:r>
      <w:proofErr w:type="spellStart"/>
      <w:r w:rsidRPr="000307F8">
        <w:rPr>
          <w:rFonts w:cs="Arial"/>
          <w:sz w:val="24"/>
          <w:szCs w:val="24"/>
          <w:lang w:val="en-GB"/>
        </w:rPr>
        <w:t>nich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zaujímavou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ľahkú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dostupnosť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individuálnou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 </w:t>
      </w:r>
      <w:proofErr w:type="spellStart"/>
      <w:r w:rsidRPr="000307F8">
        <w:rPr>
          <w:rFonts w:cs="Arial"/>
          <w:sz w:val="24"/>
          <w:szCs w:val="24"/>
          <w:lang w:val="en-GB"/>
        </w:rPr>
        <w:t>krajinu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široký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často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precestujú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celé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povedala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Marta </w:t>
      </w:r>
      <w:proofErr w:type="spellStart"/>
      <w:r w:rsidRPr="000307F8">
        <w:rPr>
          <w:rFonts w:cs="Arial"/>
          <w:sz w:val="24"/>
          <w:szCs w:val="24"/>
          <w:lang w:val="en-GB"/>
        </w:rPr>
        <w:t>Kučerová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generálna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riaditelka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Na </w:t>
      </w:r>
      <w:proofErr w:type="spellStart"/>
      <w:r w:rsidRPr="000307F8">
        <w:rPr>
          <w:rFonts w:cs="Arial"/>
          <w:sz w:val="24"/>
          <w:szCs w:val="24"/>
          <w:lang w:val="en-GB"/>
        </w:rPr>
        <w:t>prilákanie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verejnosti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Berlíne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 </w:t>
      </w:r>
      <w:proofErr w:type="spellStart"/>
      <w:r w:rsidRPr="000307F8">
        <w:rPr>
          <w:rFonts w:cs="Arial"/>
          <w:sz w:val="24"/>
          <w:szCs w:val="24"/>
          <w:lang w:val="en-GB"/>
        </w:rPr>
        <w:t>prizvala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14 </w:t>
      </w:r>
      <w:proofErr w:type="spellStart"/>
      <w:r w:rsidRPr="000307F8">
        <w:rPr>
          <w:rFonts w:cs="Arial"/>
          <w:sz w:val="24"/>
          <w:szCs w:val="24"/>
          <w:lang w:val="en-GB"/>
        </w:rPr>
        <w:t>spoluvystavovateľov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Bratislava Tourist Board, Bratislava Region Tourism, Žilinský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Košice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Trenčianske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Teplice,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Mountains Resorts, OZ </w:t>
      </w:r>
      <w:proofErr w:type="spellStart"/>
      <w:r w:rsidRPr="000307F8">
        <w:rPr>
          <w:rFonts w:cs="Arial"/>
          <w:sz w:val="24"/>
          <w:szCs w:val="24"/>
          <w:lang w:val="en-GB"/>
        </w:rPr>
        <w:t>Môj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Región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touroperátorov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Satur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Travel, E-Travel, SKE-</w:t>
      </w:r>
      <w:proofErr w:type="spellStart"/>
      <w:r w:rsidRPr="000307F8">
        <w:rPr>
          <w:rFonts w:cs="Arial"/>
          <w:sz w:val="24"/>
          <w:szCs w:val="24"/>
          <w:lang w:val="en-GB"/>
        </w:rPr>
        <w:t>Reisen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Flora Tours, Tour4U a </w:t>
      </w:r>
      <w:proofErr w:type="spellStart"/>
      <w:r w:rsidRPr="000307F8">
        <w:rPr>
          <w:rFonts w:cs="Arial"/>
          <w:sz w:val="24"/>
          <w:szCs w:val="24"/>
          <w:lang w:val="en-GB"/>
        </w:rPr>
        <w:t>Penzión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Tematín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očami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nemeckých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novinárov</w:t>
      </w:r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SACR v </w:t>
      </w:r>
      <w:proofErr w:type="spellStart"/>
      <w:r w:rsidRPr="000307F8">
        <w:rPr>
          <w:rFonts w:cs="Arial"/>
          <w:sz w:val="24"/>
          <w:szCs w:val="24"/>
          <w:lang w:val="en-GB"/>
        </w:rPr>
        <w:t>spolupráci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Oblastnou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</w:t>
      </w:r>
      <w:proofErr w:type="spellStart"/>
      <w:r w:rsidRPr="000307F8">
        <w:rPr>
          <w:rFonts w:cs="Arial"/>
          <w:sz w:val="24"/>
          <w:szCs w:val="24"/>
          <w:lang w:val="en-GB"/>
        </w:rPr>
        <w:t>zorganizovala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slovenskej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expozícii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stretnutie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médiami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tridsiatka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prítomných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novinárov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oboznámila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aktuálnou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cestovateľskou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Bratislavy. </w:t>
      </w:r>
      <w:proofErr w:type="spellStart"/>
      <w:r w:rsidRPr="000307F8">
        <w:rPr>
          <w:rFonts w:cs="Arial"/>
          <w:sz w:val="24"/>
          <w:szCs w:val="24"/>
          <w:lang w:val="en-GB"/>
        </w:rPr>
        <w:t>Zaujala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aktuálna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novinka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</w:t>
      </w:r>
      <w:proofErr w:type="spellStart"/>
      <w:r w:rsidRPr="000307F8">
        <w:rPr>
          <w:rFonts w:cs="Arial"/>
          <w:sz w:val="24"/>
          <w:szCs w:val="24"/>
          <w:lang w:val="en-GB"/>
        </w:rPr>
        <w:t>bezplatné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vlaky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vybrané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vekové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skupiny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Práve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tejto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téme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smerovalo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najviac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otázok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príjemný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benefit </w:t>
      </w:r>
      <w:proofErr w:type="spellStart"/>
      <w:r w:rsidRPr="000307F8">
        <w:rPr>
          <w:rFonts w:cs="Arial"/>
          <w:sz w:val="24"/>
          <w:szCs w:val="24"/>
          <w:lang w:val="en-GB"/>
        </w:rPr>
        <w:t>považujú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skvelú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cenu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piva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,,Do </w:t>
      </w:r>
      <w:proofErr w:type="spellStart"/>
      <w:r w:rsidRPr="000307F8">
        <w:rPr>
          <w:rFonts w:cs="Arial"/>
          <w:sz w:val="24"/>
          <w:szCs w:val="24"/>
          <w:lang w:val="en-GB"/>
        </w:rPr>
        <w:t>bývalého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Československa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chodím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od </w:t>
      </w:r>
      <w:proofErr w:type="spellStart"/>
      <w:r w:rsidRPr="000307F8">
        <w:rPr>
          <w:rFonts w:cs="Arial"/>
          <w:sz w:val="24"/>
          <w:szCs w:val="24"/>
          <w:lang w:val="en-GB"/>
        </w:rPr>
        <w:t>roku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1974. V </w:t>
      </w:r>
      <w:proofErr w:type="spellStart"/>
      <w:r w:rsidRPr="000307F8">
        <w:rPr>
          <w:rFonts w:cs="Arial"/>
          <w:sz w:val="24"/>
          <w:szCs w:val="24"/>
          <w:lang w:val="en-GB"/>
        </w:rPr>
        <w:t>ostatných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vidím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obrovský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pokrok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vaša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krajina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spravila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oblasti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infraštruktúry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celoročnej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dovolenkárov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Nemci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často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Spiš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UNESCO,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kúpeľov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dobré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účinky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zdravie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Oslovila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 </w:t>
      </w:r>
      <w:proofErr w:type="spellStart"/>
      <w:r w:rsidRPr="000307F8">
        <w:rPr>
          <w:rFonts w:cs="Arial"/>
          <w:sz w:val="24"/>
          <w:szCs w:val="24"/>
          <w:lang w:val="en-GB"/>
        </w:rPr>
        <w:t>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tematických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ciest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vinárske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Barborská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môžu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Nemecku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vzbudiť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záujem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objasnil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Frieder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Monzer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významné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vydavateľstvo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Trescher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Verlag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pripravil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viacero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knižných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sprievodcov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lastRenderedPageBreak/>
        <w:t>Významné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Švédsko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Rusko</w:t>
      </w:r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SACR </w:t>
      </w:r>
      <w:proofErr w:type="spellStart"/>
      <w:r w:rsidRPr="000307F8">
        <w:rPr>
          <w:rFonts w:cs="Arial"/>
          <w:sz w:val="24"/>
          <w:szCs w:val="24"/>
          <w:lang w:val="en-GB"/>
        </w:rPr>
        <w:t>pokračuje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turné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veľtrhoch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severe a </w:t>
      </w:r>
      <w:proofErr w:type="spellStart"/>
      <w:r w:rsidRPr="000307F8">
        <w:rPr>
          <w:rFonts w:cs="Arial"/>
          <w:sz w:val="24"/>
          <w:szCs w:val="24"/>
          <w:lang w:val="en-GB"/>
        </w:rPr>
        <w:t>východe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Európy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Svoj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národný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stánok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rozloží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výstavách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MITT Moskva a TUR </w:t>
      </w:r>
      <w:proofErr w:type="spellStart"/>
      <w:r w:rsidRPr="000307F8">
        <w:rPr>
          <w:rFonts w:cs="Arial"/>
          <w:sz w:val="24"/>
          <w:szCs w:val="24"/>
          <w:lang w:val="en-GB"/>
        </w:rPr>
        <w:t>vo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švédskom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Göteborgu</w:t>
      </w:r>
      <w:proofErr w:type="spellEnd"/>
      <w:r w:rsidRPr="000307F8">
        <w:rPr>
          <w:rFonts w:cs="Arial"/>
          <w:sz w:val="24"/>
          <w:szCs w:val="24"/>
          <w:lang w:val="en-GB"/>
        </w:rPr>
        <w:t>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,,</w:t>
      </w:r>
      <w:proofErr w:type="spellStart"/>
      <w:r w:rsidRPr="000307F8">
        <w:rPr>
          <w:rFonts w:cs="Arial"/>
          <w:sz w:val="24"/>
          <w:szCs w:val="24"/>
          <w:lang w:val="en-GB"/>
        </w:rPr>
        <w:t>Ruský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pre </w:t>
      </w:r>
      <w:proofErr w:type="spellStart"/>
      <w:r w:rsidRPr="000307F8">
        <w:rPr>
          <w:rFonts w:cs="Arial"/>
          <w:sz w:val="24"/>
          <w:szCs w:val="24"/>
          <w:lang w:val="en-GB"/>
        </w:rPr>
        <w:t>slovenský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napriek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aktuálnej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situácii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dlhodobo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významný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Ruska </w:t>
      </w:r>
      <w:proofErr w:type="spellStart"/>
      <w:r w:rsidRPr="000307F8">
        <w:rPr>
          <w:rFonts w:cs="Arial"/>
          <w:sz w:val="24"/>
          <w:szCs w:val="24"/>
          <w:lang w:val="en-GB"/>
        </w:rPr>
        <w:t>oceňujú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účinky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kúpeľov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patria k </w:t>
      </w:r>
      <w:proofErr w:type="spellStart"/>
      <w:r w:rsidRPr="000307F8">
        <w:rPr>
          <w:rFonts w:cs="Arial"/>
          <w:sz w:val="24"/>
          <w:szCs w:val="24"/>
          <w:lang w:val="en-GB"/>
        </w:rPr>
        <w:t>častým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návštevníkom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horách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Zaujíma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detských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táborov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Počas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tejto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zimnej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sezóny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stúpol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počet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Rusov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prišli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individuálnou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Na </w:t>
      </w:r>
      <w:proofErr w:type="spellStart"/>
      <w:r w:rsidRPr="000307F8">
        <w:rPr>
          <w:rFonts w:cs="Arial"/>
          <w:sz w:val="24"/>
          <w:szCs w:val="24"/>
          <w:lang w:val="en-GB"/>
        </w:rPr>
        <w:t>rozdiel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minulých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cestu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rozhodovali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poslednú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chvíľu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najmä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základe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aktuálnej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snehovej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situácie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spresnila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Marta </w:t>
      </w:r>
      <w:proofErr w:type="spellStart"/>
      <w:r w:rsidRPr="000307F8">
        <w:rPr>
          <w:rFonts w:cs="Arial"/>
          <w:sz w:val="24"/>
          <w:szCs w:val="24"/>
          <w:lang w:val="en-GB"/>
        </w:rPr>
        <w:t>Kučerová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Na </w:t>
      </w:r>
      <w:proofErr w:type="spellStart"/>
      <w:r w:rsidRPr="000307F8">
        <w:rPr>
          <w:rFonts w:cs="Arial"/>
          <w:sz w:val="24"/>
          <w:szCs w:val="24"/>
          <w:lang w:val="en-GB"/>
        </w:rPr>
        <w:t>moskovskom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veľtrhu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stánku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 </w:t>
      </w:r>
      <w:proofErr w:type="spellStart"/>
      <w:r w:rsidRPr="000307F8">
        <w:rPr>
          <w:rFonts w:cs="Arial"/>
          <w:sz w:val="24"/>
          <w:szCs w:val="24"/>
          <w:lang w:val="en-GB"/>
        </w:rPr>
        <w:t>predstavia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predovšetkým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kúpele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miest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Bardejov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Dudince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Piešťany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Turčianske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Teplice a </w:t>
      </w:r>
      <w:proofErr w:type="spellStart"/>
      <w:r w:rsidRPr="000307F8">
        <w:rPr>
          <w:rFonts w:cs="Arial"/>
          <w:sz w:val="24"/>
          <w:szCs w:val="24"/>
          <w:lang w:val="en-GB"/>
        </w:rPr>
        <w:t>Vyšné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Ružbachy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Bohatú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celoročnú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prezentuje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Žilinský </w:t>
      </w:r>
      <w:proofErr w:type="spellStart"/>
      <w:r w:rsidRPr="000307F8">
        <w:rPr>
          <w:rFonts w:cs="Arial"/>
          <w:sz w:val="24"/>
          <w:szCs w:val="24"/>
          <w:lang w:val="en-GB"/>
        </w:rPr>
        <w:t>samosprávny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služby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cestovateľov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zastúpi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kancelária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E-Travel.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Švédsko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Škandinávia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pohľadu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vnímané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trhy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 </w:t>
      </w:r>
      <w:proofErr w:type="spellStart"/>
      <w:r w:rsidRPr="000307F8">
        <w:rPr>
          <w:rFonts w:cs="Arial"/>
          <w:sz w:val="24"/>
          <w:szCs w:val="24"/>
          <w:lang w:val="en-GB"/>
        </w:rPr>
        <w:t>veľkým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potenciálom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ďalšieho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rastu</w:t>
      </w:r>
      <w:proofErr w:type="spellEnd"/>
      <w:r w:rsidRPr="000307F8">
        <w:rPr>
          <w:rFonts w:cs="Arial"/>
          <w:sz w:val="24"/>
          <w:szCs w:val="24"/>
          <w:lang w:val="en-GB"/>
        </w:rPr>
        <w:t>. ,,</w:t>
      </w:r>
      <w:proofErr w:type="spellStart"/>
      <w:r w:rsidRPr="000307F8">
        <w:rPr>
          <w:rFonts w:cs="Arial"/>
          <w:sz w:val="24"/>
          <w:szCs w:val="24"/>
          <w:lang w:val="en-GB"/>
        </w:rPr>
        <w:t>Títo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k </w:t>
      </w:r>
      <w:proofErr w:type="spellStart"/>
      <w:r w:rsidRPr="000307F8">
        <w:rPr>
          <w:rFonts w:cs="Arial"/>
          <w:sz w:val="24"/>
          <w:szCs w:val="24"/>
          <w:lang w:val="en-GB"/>
        </w:rPr>
        <w:t>nám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chodia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turistiku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do </w:t>
      </w:r>
      <w:proofErr w:type="spellStart"/>
      <w:r w:rsidRPr="000307F8">
        <w:rPr>
          <w:rFonts w:cs="Arial"/>
          <w:sz w:val="24"/>
          <w:szCs w:val="24"/>
          <w:lang w:val="en-GB"/>
        </w:rPr>
        <w:t>prírody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ale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pamiatkami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UNESCO a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návštevu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," </w:t>
      </w:r>
      <w:proofErr w:type="spellStart"/>
      <w:r w:rsidRPr="000307F8">
        <w:rPr>
          <w:rFonts w:cs="Arial"/>
          <w:sz w:val="24"/>
          <w:szCs w:val="24"/>
          <w:lang w:val="en-GB"/>
        </w:rPr>
        <w:t>dodáva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Marta </w:t>
      </w:r>
      <w:proofErr w:type="spellStart"/>
      <w:r w:rsidRPr="000307F8">
        <w:rPr>
          <w:rFonts w:cs="Arial"/>
          <w:sz w:val="24"/>
          <w:szCs w:val="24"/>
          <w:lang w:val="en-GB"/>
        </w:rPr>
        <w:t>Kučerová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Tomu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zodpovedá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spoluvystavovateľov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V </w:t>
      </w:r>
      <w:proofErr w:type="spellStart"/>
      <w:r w:rsidRPr="000307F8">
        <w:rPr>
          <w:rFonts w:cs="Arial"/>
          <w:sz w:val="24"/>
          <w:szCs w:val="24"/>
          <w:lang w:val="en-GB"/>
        </w:rPr>
        <w:t>národnom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stánku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SACR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predstavia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mesto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Vysoké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Tatry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Oblastná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organizácia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cestovného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ruchu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Agritours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Slovakia, </w:t>
      </w:r>
      <w:proofErr w:type="spellStart"/>
      <w:r w:rsidRPr="000307F8">
        <w:rPr>
          <w:rFonts w:cs="Arial"/>
          <w:sz w:val="24"/>
          <w:szCs w:val="24"/>
          <w:lang w:val="en-GB"/>
        </w:rPr>
        <w:t>Slovenská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plavba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prístavy</w:t>
      </w:r>
      <w:proofErr w:type="spellEnd"/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- </w:t>
      </w:r>
      <w:proofErr w:type="spellStart"/>
      <w:r w:rsidRPr="000307F8">
        <w:rPr>
          <w:rFonts w:cs="Arial"/>
          <w:sz w:val="24"/>
          <w:szCs w:val="24"/>
          <w:lang w:val="en-GB"/>
        </w:rPr>
        <w:t>Lodná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osobná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doprava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spoločnosť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Newport Group.</w:t>
      </w:r>
    </w:p>
    <w:p w:rsidR="00F67BFA" w:rsidRPr="000307F8" w:rsidRDefault="00F67BFA" w:rsidP="00F67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Zdroj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- SACR</w:t>
      </w:r>
    </w:p>
    <w:p w:rsidR="00F67BFA" w:rsidRPr="000307F8" w:rsidRDefault="00F67BFA" w:rsidP="00F67BFA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FA"/>
    <w:rsid w:val="00EC6E3E"/>
    <w:rsid w:val="00F6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6A94A-5D6A-4F77-BD4D-4051D6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BFA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67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7B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2015-11-26T12:37:00Z</dcterms:created>
  <dcterms:modified xsi:type="dcterms:W3CDTF">2015-11-26T12:37:00Z</dcterms:modified>
</cp:coreProperties>
</file>