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52" w:rsidRPr="000307F8" w:rsidRDefault="006A0F52" w:rsidP="006A0F52">
      <w:pPr>
        <w:pStyle w:val="Nadpis1"/>
        <w:rPr>
          <w:lang w:val="en-GB"/>
        </w:rPr>
      </w:pPr>
      <w:bookmarkStart w:id="0" w:name="_Toc436215843"/>
      <w:proofErr w:type="spellStart"/>
      <w:r w:rsidRPr="000307F8">
        <w:rPr>
          <w:lang w:val="en-GB"/>
        </w:rPr>
        <w:t>Vláčiky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nezaparkujú</w:t>
      </w:r>
      <w:proofErr w:type="spellEnd"/>
      <w:r w:rsidRPr="000307F8">
        <w:rPr>
          <w:lang w:val="en-GB"/>
        </w:rPr>
        <w:t xml:space="preserve"> </w:t>
      </w:r>
      <w:proofErr w:type="spellStart"/>
      <w:proofErr w:type="gramStart"/>
      <w:r w:rsidRPr="000307F8">
        <w:rPr>
          <w:lang w:val="en-GB"/>
        </w:rPr>
        <w:t>na</w:t>
      </w:r>
      <w:proofErr w:type="spellEnd"/>
      <w:proofErr w:type="gram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promenáde</w:t>
      </w:r>
      <w:bookmarkEnd w:id="0"/>
      <w:proofErr w:type="spellEnd"/>
    </w:p>
    <w:p w:rsidR="006A0F52" w:rsidRPr="000307F8" w:rsidRDefault="006A0F52" w:rsidP="006A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noviny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26/03/2015]</w:t>
      </w:r>
    </w:p>
    <w:p w:rsidR="006A0F52" w:rsidRPr="000307F8" w:rsidRDefault="006A0F52" w:rsidP="006A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Autor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brn</w:t>
      </w:r>
      <w:proofErr w:type="spellEnd"/>
    </w:p>
    <w:p w:rsidR="006A0F52" w:rsidRPr="000307F8" w:rsidRDefault="006A0F52" w:rsidP="006A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Strana</w:t>
      </w:r>
      <w:proofErr w:type="spellEnd"/>
      <w:r w:rsidRPr="000307F8">
        <w:rPr>
          <w:rFonts w:cs="Arial"/>
          <w:sz w:val="24"/>
          <w:szCs w:val="24"/>
          <w:lang w:val="en-GB"/>
        </w:rPr>
        <w:t>: 1</w:t>
      </w:r>
    </w:p>
    <w:p w:rsidR="006A0F52" w:rsidRPr="000307F8" w:rsidRDefault="006A0F52" w:rsidP="006A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Zaradenie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Titulná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strana</w:t>
      </w:r>
      <w:proofErr w:type="spellEnd"/>
    </w:p>
    <w:p w:rsidR="006A0F52" w:rsidRPr="000307F8" w:rsidRDefault="006A0F52" w:rsidP="006A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Vláčiky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nezaparkujú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promenáde</w:t>
      </w:r>
      <w:proofErr w:type="spellEnd"/>
    </w:p>
    <w:p w:rsidR="006A0F52" w:rsidRPr="000307F8" w:rsidRDefault="006A0F52" w:rsidP="006A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6A0F52" w:rsidRPr="000307F8" w:rsidRDefault="006A0F52" w:rsidP="006A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STARÉ MESTO</w:t>
      </w:r>
    </w:p>
    <w:p w:rsidR="006A0F52" w:rsidRPr="000307F8" w:rsidRDefault="006A0F52" w:rsidP="006A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Neklamným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znakom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blížiacej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turistickej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sezóny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Bratislave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vyhliadkové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vláčiky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jazdia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historickom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jadre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Starého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Mesta, ale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okružnej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trase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hrad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Práve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vyhliadkový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vláčik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Prešporáčik je </w:t>
      </w:r>
      <w:proofErr w:type="spellStart"/>
      <w:r w:rsidRPr="000307F8">
        <w:rPr>
          <w:rFonts w:cs="Arial"/>
          <w:sz w:val="24"/>
          <w:szCs w:val="24"/>
          <w:lang w:val="en-GB"/>
        </w:rPr>
        <w:t>totiž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jednou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hlavných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turistických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atrakcií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hlavného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mesta</w:t>
      </w:r>
      <w:proofErr w:type="gramEnd"/>
      <w:r w:rsidRPr="000307F8">
        <w:rPr>
          <w:rFonts w:cs="Arial"/>
          <w:sz w:val="24"/>
          <w:szCs w:val="24"/>
          <w:lang w:val="en-GB"/>
        </w:rPr>
        <w:t>.</w:t>
      </w:r>
    </w:p>
    <w:p w:rsidR="006A0F52" w:rsidRPr="000307F8" w:rsidRDefault="006A0F52" w:rsidP="006A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Bývalé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vedenie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bratislavského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magistrátu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ambíciu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nastaviť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jednotné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pravidlá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parkovanie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jazdu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vyhliadkových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vláčikov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centre </w:t>
      </w:r>
      <w:proofErr w:type="gramStart"/>
      <w:r w:rsidRPr="000307F8">
        <w:rPr>
          <w:rFonts w:cs="Arial"/>
          <w:sz w:val="24"/>
          <w:szCs w:val="24"/>
          <w:lang w:val="en-GB"/>
        </w:rPr>
        <w:t>mesta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. K </w:t>
      </w:r>
      <w:proofErr w:type="spellStart"/>
      <w:r w:rsidRPr="000307F8">
        <w:rPr>
          <w:rFonts w:cs="Arial"/>
          <w:sz w:val="24"/>
          <w:szCs w:val="24"/>
          <w:lang w:val="en-GB"/>
        </w:rPr>
        <w:t>Prešporáčiku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jazdí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takmer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dvadsať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totiž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uplynulých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pribudli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ďalší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prevádzkovatelia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6A0F52" w:rsidRPr="000307F8" w:rsidRDefault="006A0F52" w:rsidP="006A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Staromestské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ulice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začali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byť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pritesné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problémy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vznikali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najmä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stanovištiach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odchytávali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Či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išlo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osobný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prístav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Námestie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Eugena </w:t>
      </w:r>
      <w:proofErr w:type="spellStart"/>
      <w:r w:rsidRPr="000307F8">
        <w:rPr>
          <w:rFonts w:cs="Arial"/>
          <w:sz w:val="24"/>
          <w:szCs w:val="24"/>
          <w:lang w:val="en-GB"/>
        </w:rPr>
        <w:t>Suchoňa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alebo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Námestie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Ľudovíta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Štúra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6A0F52" w:rsidRPr="000307F8" w:rsidRDefault="006A0F52" w:rsidP="006A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Nové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vedenie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Starého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Mesta </w:t>
      </w:r>
      <w:proofErr w:type="spellStart"/>
      <w:r w:rsidRPr="000307F8">
        <w:rPr>
          <w:rFonts w:cs="Arial"/>
          <w:sz w:val="24"/>
          <w:szCs w:val="24"/>
          <w:lang w:val="en-GB"/>
        </w:rPr>
        <w:t>chce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spolupráci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vedením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mesta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a so </w:t>
      </w:r>
      <w:proofErr w:type="spellStart"/>
      <w:r w:rsidRPr="000307F8">
        <w:rPr>
          <w:rFonts w:cs="Arial"/>
          <w:sz w:val="24"/>
          <w:szCs w:val="24"/>
          <w:lang w:val="en-GB"/>
        </w:rPr>
        <w:t>spoločnosťou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 </w:t>
      </w:r>
      <w:proofErr w:type="spellStart"/>
      <w:r w:rsidRPr="000307F8">
        <w:rPr>
          <w:rFonts w:cs="Arial"/>
          <w:sz w:val="24"/>
          <w:szCs w:val="24"/>
          <w:lang w:val="en-GB"/>
        </w:rPr>
        <w:t>dohodnúť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pravidlá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aby </w:t>
      </w:r>
      <w:proofErr w:type="spellStart"/>
      <w:r w:rsidRPr="000307F8">
        <w:rPr>
          <w:rFonts w:cs="Arial"/>
          <w:sz w:val="24"/>
          <w:szCs w:val="24"/>
          <w:lang w:val="en-GB"/>
        </w:rPr>
        <w:t>vyhliadkové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vláčiky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neblokovali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verejné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priestranstvá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6A0F52" w:rsidRPr="000307F8" w:rsidRDefault="006A0F52" w:rsidP="006A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„</w:t>
      </w:r>
      <w:proofErr w:type="spellStart"/>
      <w:r w:rsidRPr="000307F8">
        <w:rPr>
          <w:rFonts w:cs="Arial"/>
          <w:sz w:val="24"/>
          <w:szCs w:val="24"/>
          <w:lang w:val="en-GB"/>
        </w:rPr>
        <w:t>Výletné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vláčiky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napríklad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nebudú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parkovať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nábrežnej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promenáde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osobnom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prístave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Úpravou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dopravného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režimu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Fajnorovom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nábreží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chceme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vytvoriť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lepšie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podmienky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krátkodobé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státie</w:t>
      </w:r>
      <w:proofErr w:type="spellEnd"/>
      <w:proofErr w:type="gramStart"/>
      <w:r w:rsidRPr="000307F8">
        <w:rPr>
          <w:rFonts w:cs="Arial"/>
          <w:sz w:val="24"/>
          <w:szCs w:val="24"/>
          <w:lang w:val="en-GB"/>
        </w:rPr>
        <w:t>,“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uviedol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starosta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Starého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Mesta </w:t>
      </w:r>
      <w:proofErr w:type="spellStart"/>
      <w:r w:rsidRPr="000307F8">
        <w:rPr>
          <w:rFonts w:cs="Arial"/>
          <w:sz w:val="24"/>
          <w:szCs w:val="24"/>
          <w:lang w:val="en-GB"/>
        </w:rPr>
        <w:t>Radoslav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Števčík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vedenie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Starého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Mesta </w:t>
      </w:r>
      <w:proofErr w:type="spellStart"/>
      <w:r w:rsidRPr="000307F8">
        <w:rPr>
          <w:rFonts w:cs="Arial"/>
          <w:sz w:val="24"/>
          <w:szCs w:val="24"/>
          <w:lang w:val="en-GB"/>
        </w:rPr>
        <w:t>chce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reagovať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porušovanie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nariadenia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pešej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zone,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zakazuje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parkovať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motorovým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vozidlám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historickom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jadre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Sem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totiž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vjazd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povolený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zaplatení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miestnej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dane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vjazd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historického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jadra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S </w:t>
      </w:r>
      <w:proofErr w:type="spellStart"/>
      <w:r w:rsidRPr="000307F8">
        <w:rPr>
          <w:rFonts w:cs="Arial"/>
          <w:sz w:val="24"/>
          <w:szCs w:val="24"/>
          <w:lang w:val="en-GB"/>
        </w:rPr>
        <w:t>prevádzkovateľom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Prešporáčika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časť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dohodla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že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obmedzí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parkovanie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Františkánskom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námestí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jednu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vláčikovú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súpravu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6A0F52" w:rsidRPr="000307F8" w:rsidRDefault="006A0F52" w:rsidP="006A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Postupne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chcú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strany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spoločne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nájsť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model </w:t>
      </w:r>
      <w:proofErr w:type="spellStart"/>
      <w:r w:rsidRPr="000307F8">
        <w:rPr>
          <w:rFonts w:cs="Arial"/>
          <w:sz w:val="24"/>
          <w:szCs w:val="24"/>
          <w:lang w:val="en-GB"/>
        </w:rPr>
        <w:t>prevádzky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vyhliadkových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vláčikov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rozpore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platnými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nariadeniami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ale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naďalej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plniť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funkciu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vyhľadávanej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a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obľúbenej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turistickej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atrakcie</w:t>
      </w:r>
      <w:proofErr w:type="spellEnd"/>
      <w:r w:rsidRPr="000307F8">
        <w:rPr>
          <w:rFonts w:cs="Arial"/>
          <w:sz w:val="24"/>
          <w:szCs w:val="24"/>
          <w:lang w:val="en-GB"/>
        </w:rPr>
        <w:t>. (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brn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>)</w:t>
      </w:r>
    </w:p>
    <w:p w:rsidR="006A0F52" w:rsidRPr="000307F8" w:rsidRDefault="006A0F52" w:rsidP="006A0F52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52"/>
    <w:rsid w:val="006A0F52"/>
    <w:rsid w:val="00E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9AC4C-8201-4E51-B385-8047D966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0F52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A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2015-11-26T12:36:00Z</dcterms:created>
  <dcterms:modified xsi:type="dcterms:W3CDTF">2015-11-26T12:36:00Z</dcterms:modified>
</cp:coreProperties>
</file>