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17" w:rsidRPr="000307F8" w:rsidRDefault="00B72717" w:rsidP="00B72717">
      <w:pPr>
        <w:pStyle w:val="Nadpis1"/>
        <w:rPr>
          <w:lang w:val="en-GB"/>
        </w:rPr>
      </w:pPr>
      <w:bookmarkStart w:id="0" w:name="_Toc436215880"/>
      <w:r w:rsidRPr="000307F8">
        <w:rPr>
          <w:lang w:val="en-GB"/>
        </w:rPr>
        <w:t>Čas pre primátora: Prečo sú nutné zmeny vo vedení mestských firiem</w:t>
      </w:r>
      <w:bookmarkEnd w:id="0"/>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[TV Bratislava, 18:00 26/08/2015]</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Čas pre primátora: Prečo sú nutné zmeny vo vedení mestských firiem</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Rastislav Iliev, moderátor: "Pokračujeme rubrikou Primátor odpovedá. Alexandra Važanová sa tentoraz s Ivom Nesrovnalom porozpráva aj o výberových konaniach na šéfov mestských podnikov."</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redaktorka: "Dobrý deň pán primátor."</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primátor Bratislavy: "Vitajte."</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"V júli ste spustili výberové konania na pozíciu generálnych riaditeľov v štyroch mestských podnikoch. Prihlásilo sa vám 53 záujemcov, z toho jedného ste vylúčili, pretože myslím, že poslal životopis neskoro. Ako ste spokojný s tým číslom 53, respektíve 52, prekvapilo vás toto číslo?"</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"Tak začať by som chcel opäť tou situáciou, v ktorej Bratislava je. My máme dlh 200 miliónov eur, to je skoro celý mestský rozpočet. Sekere, ktorú sme tu našli, bola 22 miliónov eur v rozpočte. A v takejto situácii je potreba hľadať všetky rezervy, ktoré pomôžu zlepšiť situáciu Bratislavy. Mestské podniky je jedna z takýchto rezerv. Pretože to sú komunálne podniky, ktoré sa nemôžu tváriť, že sú nezávislé obchodné spoločnosti, ktoré s mestom nemajú nič spoločné. Ale naopak sú to podniky, ktoré plnia pre Bratislavčanov dôležité funkcie: doprava, odpad, voda. Stoja Bratislavčanov obrovské peniaze, narábajú s veľkými majetkami a mesto má právo, dokonca povinnosť sa snažiť, aby tieto mestské podniky boli vedené profesionálne, odborne, aby Bratislavčania mali z nich viacej. To bola vec, ktorú som sľúbil vo svojej kampani a ktorú aj dodržím, aj realizujem. Preto už od začiatku v dialógu s poslancami pripravujeme proces vzťah mesta a mestské podniky, ktorý má byť založený na profesionalite, aby do predstavenstiev nešli žiadni poslanci, aby sa tam neriadilo politicky ale odborne, aby tam prebehol transparentný výberový proces, aby sa posilnili dozorné rady a tak ďalej, a tak ďalej. Ten dialóg s poslancami trvalo trochu dlhšie, pretože viete, že poslanci mali odlišný pohľad na to, ako by to malo fungovať."</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"Nakoniec ste sa dohodli."</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"A po tých dlhých mesiacoch pristúpil na môj návrh a našli sme kompromis, takto to nazvem. Pozvali sme do celého procesu aj Transparency International, aby ako nezávislý garant aj renomovaná spoločnosť pomohli mestu aj poslancom nájsť tých najlepších kandidátov a svojím spôsobom aj zastrešili politicky, alebo teda aj povedali ľuďom, že skutočne to naše snaženie je otvorené."</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"Pán primátor pardon, keď už ste spomínali Transparency, vysvetlíte ľuďom, akú oni tu majú úlohu, sú len nejaký poradný hlas, budú rozhodovať nejakým spôsobom, vysvetlíme."</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Ivo Nesrovnal: "Ja som sa s nimi radil už v procese prípravy, ktoré predstavenstvo schválilo koncom júna. Výsledkom toho je, že tých kandidátov bude vyberať výberová komisia 11-členná, ktorá je zložená skoro výhradne z poslancov. Čiže poslanci majú v rukách celý tento výberový proces. Primátor je tam zastúpený dvomi ľuďmi, aby vedel, čo sa v tej komisii deje. A súčasťou tej komisie sú aj pozorovatelia z radov neposlancov a to je práve Transparency International, za ktorú tam boli dvaja členovia alebo teda dvaja páni minule. Sú pozorovatelia, majú tento pozorovateľský status. To znamená, že nebudú voliť nebudú hlasovať, ale majú právo sa zúčastňovať, toho celého procesu, analyzovať ho a povedali sme si my na ostatnom stretnutí, že my po skončení toho procesu Transparency určite vydá Bratislavčanom alebo </w:t>
      </w:r>
      <w:r w:rsidRPr="000307F8">
        <w:rPr>
          <w:rFonts w:cs="Arial"/>
          <w:sz w:val="24"/>
          <w:szCs w:val="24"/>
          <w:lang w:val="en-GB"/>
        </w:rPr>
        <w:lastRenderedPageBreak/>
        <w:t>verejnosti správu o tom, čo videli a ako to hodnotia. Takže toto je úloha Transparency."</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"Poďme k tej mojej úvodnej otázke, to znamená 53 záujemcov, respektíve 52. Prekvapil vás tento počet?"</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"Viete čo, nečakal som ani málo, ani veľa Ja som rád, že je toľko záujemcov, lebo je aspoň z čoho vyberať."</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"BVS - 16 kandidátov, Dopravný podnik 17 kandidátov, OLO - 17 kandidátov a zrazu Metro Bratislava - 2 uchádzači. Toto je také to prekvapujúce. Prečo myslíte, že tomu tak je?"</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"To by sme sa museli opýtať tých, ktorí sa neprihlásili. Možno mnohí uchádzači vedia, že spoločnosť Metro vykonáva stavebný dozor alebo niektoré investorské činnosti pre mesto. Je to určitým spôsobom zdvojenie aj činnosti inej mestskej organizácie Generálneho investora Bratislavy. A je to menšia spoločnosť, ktorá je spoluvlastnená mestom a ministerstvom dopravy. Možnože si to vyhodnotili, že to nie je tak vplyvná spoločnosť, ako sú tie ostatné tri."</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"Životopisy a rozvojové plány sú zverejnené. Tam nastal práve problém pri Bratislavskej vodárenskej spoločnosti, kedy si ľudia všimli, že traja uchádzači majú identický rozvojový plán. Mám pocit, že jeden z nich aj priznal, že spoločne nejakým spôsobom participovali na rozvojovom pláne. Samozrejme, bude o tom rozhodovať komisia, či to bolo korektné alebo nie. Váš názor ako primátora, nie je toto dôvod na vylúčenie, ak traja ľudia podávajú ten istý rozvojový plán?"</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"Viete, kedysi som učil na vysokej škole, viedol som semináre ochrany životného prostredia. A keby mi na skúške traja študenti odovzdali totožnú prácu, tak samozrejme ani jeden nedostane známku, pretože je jasné, že tú úlohu nerobili samostatne. Ale ako ste povedali, je to na výberovej komisii, aby vyhodnotila tento skutok."</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"Opýtam sa, z tých 52 záujemcov, je daný jasný počet ľudí, ktorí majú postúpiť do druhého kola Alebo naozaj to bude o kvalite, to znamená, že môže postúpiť väčšina z týchto záujemcov?"</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"Začnem od konca. O tom, kto bude nominovaný na predsedu predstavenstva a generálneho riaditeľa. rozhoduje mestské zastupiteľstvo. A mestské zastupiteľstvo si vytvorilo túto výberovú komisiu, ktorá mu má uľahčiť rozhodovanie. Čiže práca tej komisie je v tom, aby pomohli zastupiteľstvu rozhodovať sa. Čiže nie je zmyslom práce komisie, aby do zastupiteľstva prišlo 30 kandidátov, lebo to potom zastupiteľstvo by si nepomohlo moc. Čiže myslím si, že ten tlak alebo ten cieľ bude taký, aby to ďalšie kolo prinieslo výraznú redukciu tých kandidátov, aby do druhého kola postúpili skutočne tí najlepší. Ja neviem, či budú dvaja, traja, štyria, piati, to je na tej komisii a z týchto kandidátov sa postavia alebo títo kandidáti sa potom postavia pred verejnosť a budú povinní predniesť svoju predstavu a nastane to verejné vypočutie."</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"Pán primátor, povedali ste, v komisii sú zastúpení väčšinovo poslanci. Vy tam máte dvoch členov. V konečnom dôsledku 45-členný zbor bude rozhodovať o tom, kto si sadne do kresiel generálnych riaditeľov. Na druhej strane hovoríte o tom, že chcete odpolitizovať riadenie mestských podnikov. Napriek tomu politici-poslanci, aj keď komunálni poslanci budú rozhodovať o tom, kto bude viesť mestské podniky. Môžeme garantovať teda to, že budú riadené odborne a nie politicky?"</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Ivo Nesrovnal: "Takáto je konštrukcia zákona. Podľa zákona o Bratislava aj o obecnom zriadení je to zastupiteľstvo obecné, mestské, ktoré schvaľuje tých zástupcov. Čiže už zákon založil toto politikum a tak je to aj správne, pretože zástupcovia sú zodpovední svojim voličom. Ale ja chcem, aby Bratislavčania vedeli, kto koho nominoval, respektíve, keď sa bavíme o tých ďalších </w:t>
      </w:r>
      <w:r w:rsidRPr="000307F8">
        <w:rPr>
          <w:rFonts w:cs="Arial"/>
          <w:sz w:val="24"/>
          <w:szCs w:val="24"/>
          <w:lang w:val="en-GB"/>
        </w:rPr>
        <w:lastRenderedPageBreak/>
        <w:t>členoch, nie o generálnom riaditeľovi, aby Bratislavčania rozumeli tomu, ako prebieha ten proces. Ale my sme tento proces odpolitizovali, čo sa týka tých generálnych riaditeľov a predsedov predstavenstiev. Lebo to sú odborníci, ktorí sa prihlásili zo života a tí budú vyberaní v tom transparentnom výberovom konaní. A tých ostatných môžu navrhnúť kluby a opäť Bratislavčania uvidia, kto konal a kto nie."</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"Poďme k Bratislavskej organizácii cestovného ruchu, pretože tam sa konkurz nedial. Vy máte v právomoci navrhoval valnému zhromaždeniu výmenu predstavenstva. Myslím, že výnimkou je len výmena šéfa predstavenstva, to si myslím, že by malo ísť do mestského zastupiteľstva. Vy ste toto svoje právo využili, prečo?"</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"Zase začnem od lesa. Je vrchol sezóny, Bratislava je plná turistov, vďaka pánu bohu a Bratislavská turistická organizácia, ktorá stojí ročne mesto 800-tisíc eur, ktorá má organizovať turistický ruch, ktorá má pomáhať mestu - je nefunkčná. Pretože dozorná rada nekomunikuje s predstavenstvom, BTB nemá výkonného riaditeľa, zamestnanci sú frustrovaní a členovia komôr sú nespokojní, čo sa tu vlastne deje. A všetci sa obracali na mňa ako na štatutára mesta, aby som tú situáciu vyriešil. Ja som bol s tým konfrontovaný prvýkrát na valnom zhromaždení, myslím, že v júni, kedy som zistil, v akom je rozkole, alebo v akej je nefunkčnosti organizácia, kedy na valnom zhromaždení sa začali obviňovať navzájom predseda predstavenstva a výkonný riaditeľ. To bolo nepredstaviteľné, pred tými členmi komôr - zástupcami profesijných združení sa začala táto diskusia. Vtedy som videl, že niečo nie je v poriadku. Tak je mojou povinnosťou konať. A toto nie je niečo, čo si Bratislavčania zaslúžia za 800-tisíc. Preto som pristúpil ku kroku, ku ktorému mi zákon dáva právo a aj povinnosť, lebo ja som povinný sa starať o to, akým spôsobom mestské peniaze sú využívané a dal som návrh na voľbu nových troch členov predstavenstva Bratislava Tourist Boardu. To sú tí členovia, ktorí tam zastupujú mesto."</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"Nie je sa čomu čudovať, ale ozvali sa už aj poslanci, ktorí hovoria, že tak ako sme predtým vysvetľovali, aký mechanizmus je pri voľbe generálneho riaditeľa mestských podnikov, že aj tu ste možno mohli počkať na september a nejakým spôsobom komunikovať túto tému so zastupiteľstvom. Prečo ste tak neurobili?"</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"Pretože situácia bola kritická. Posledné zastupiteľstvo bolo v júni a už od júna sa ozývajú hlasy volajúce o pomoc z tej organizácie, či už s predstavenstva, dozornej rady, bola kontrola ministerstva, ktorá nedopadla veľmi dobre, bola kontrola dozornej rady, ktorá nedopadla moc dobre. Výkonný riaditeľ dal demisiu uprostred sezóny, my tu máme tisíce turistov a nemá to kto riadiť. Tak mi povedzte, už aká iná situácia by ma oprávňovala k zásahu? Na čo mám čakať? Ja nemôžem čakať. Keby som čakal ďalšie dva mesiace, tak sa tá firma dostane do agónie a mňa obvinia, že sa nestarám o mestské peniaze a že som ľahostajný osudu bratislavských peňazí. To predsa nejde. Nie a na toto mi plné oprávnenie dáva zákon."</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"Kto a akým spôsobom potom došlo k výmene? Kto navrhoval tých ľudí do predstavenstva za tých, ktorých ste vy navrhli odvolať?"</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"Ja som ich navrhol. Ja som sa obrátil na predsedov poslaneckých klubov so žiadosťou, aby mi predostreli svoje návrhy za poslancov, či majú nejaké návrhy poslancov, ktorí by chceli byť v predstavenstve BTB, lebo doteraz tam boli dvaja poslanci za mesto. Ale už neboli zvolení poslancami, im skončil mandát, tak už tam podľa mňa nemajú čo robiť. Obrátil som sa na predsedov klubov, takže nie je pravda, že by som nekomunikoval, som komunikoval. Len ozvali sa iba dvaja, ktorí navrhli a jeden v poslednej chvíli odskočil."</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"Povedal vám dôvody pán Grendel, prečo tak urobil?"</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Ivo Nesrovnal: "Povedal nejaké dôvody, ale pre výsledok je to jedno. Proste nepomohli mi, lebo ja som zase musel improvizovať. Chcel som, aby tam boli poslanci zastúpení. Neurobili </w:t>
      </w:r>
      <w:r w:rsidRPr="000307F8">
        <w:rPr>
          <w:rFonts w:cs="Arial"/>
          <w:sz w:val="24"/>
          <w:szCs w:val="24"/>
          <w:lang w:val="en-GB"/>
        </w:rPr>
        <w:lastRenderedPageBreak/>
        <w:t>tak, takže je tam len jeden poslanec a navrhol som tam potom profesionálov."</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"Profesionálov, ktorých poznáte. Alžbeta Melicharová, s ktorou sa poznáte, ešte keď ste boli podpredsedom Bratislavského samosprávneho kraja. Je to dáma, ktorá viedla práve cestovný ruch, preto ste sa na ňu obrátili?"</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"Nie, tu nie je to preto, že niekoho poznám, alebo nepoznám."</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"Pracovne že poznáte, je výsledky, tak to bolo myslené."</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"Ale tu ide o to. Áno, ale tu ide o to, že to sú miesta, ktoré musia byť obsadené odborníkmi, lebo tá komunita by nikoho iného neakceptovala. Tam si nemôžete dovoliť dať nejakých svojich známych alebo niekoho vytiahnuť z klobúka, pretože tá komunita by ho neakceptovala. A práve pani Melicharová je človek, ktorý je od zástupcov tej komunity, takže bude akceptovaná."</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"To znamená, aby sme posledné otázku k tomu, aký je teraz aktuálna situácia v BTB?"</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"Dúfam, že stabilizovaná. Ja som mal aj dnes stretnutie s niektorými členmi predstavenstva. Chcem sa stretnúť so všetkými samozrejme, lebo to je prvý krok, aby sa mesto stretlo s tými zástupcami a s obnoveným predstavenstvom, aby sme si povedali, akým spôsobom chceme fungovať, aké sú naše strategické ciele, priority, čo očakávame my od BTB a čo BTB očakáva od Bratislavy. Ja chodím po meste, dnes som sa pýtal pracovníkov cestovného ruchu, či vedia koľko je v meste napríklad verejných toaliet, keď tu máme tisíce turistov - jedna. Viete a pre mňa je aj toto cestovný ruch, kvalita cestovného ruchu, koľko je tu verejných toaliet. Koľkokrát je označená tá toaleta v meste. Koľko je informácií, že by tu máme centrum turistického ruchu na Primaciálnom námestí. Koľko je v meste šípok - ani jedna. Viete, aj toto je pre mňa signál, že treba začať niekde inde."</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"A od cestovného ruchu nie je ďaleko ani k vonkajšej reklame. Pretože aj vonkajšia reklama nám nerobí príliš dobrú vizitku pred ľuďmi, ktorí navštívia Bratislavu. Vy ste vyhlásili vojnu reklamným spoločnostiam, konkrétne spoločnosti PRE SENT, ktorá má 428 reklamných zariadení umiestnených po vypršaní platnosti. Je to asi len začiatok, pretože od 1. augusta platí novela stavebného zákona, ktorá už nejakým spôsobom dáva väčšie právomoci minimálne mestským častiam, takže kam sa chceme dostať v Bratislave od tohto dielčieho kroku?"</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"Opäť, tá situácia v Bratislave je prejavom našej nekultúrnosti. Ten počet vonkajších reklamných nosičov je abnormálny, ničí to mesto, ničí to ľudí. Je to znak, že všetko je na predaj, verejné priestranstvá slúžia iba finančným záujmom a nie občanom a občiankam, až sa niekedy hanbím na to. Viete, sem prichádzajú návštevníci zo zahraničia. Opravím vás, ja som nikomu nevyhlásil vojnu. Ja len bojujem za to, aby Bratislava bola civilizovaným a kultúrnym európskym mestom, na ktoré Bratislavčania a všetci Slováci budú hrdí. Ja mám pocit niekedy, že tie reklamné spoločnosti vyhlásili vojnu Bratislave. Lebo spôsob a forma, akým sa správajú voči tomuto mestu je až nehanebná. Vy ste menovali jednu tú spoločnosť PRE SENT, ktorá je príkladom takejto drzosti a nekultúrnosti a takého až nehanebného prístupu k mestu. My sme zrušili povolenie na zaujatie verejného priestranstva alebo špeciálne užívanie komunikácií, tak sa to myslím volá, tejto spoločnosti a vyzvali sme ich, aby to odstránili. V kultúrnej normálnej spoločnosti sa to normálne urobí. Oni to neurobili. My sme spravili kontrolu, to je tiež náročný úkon skontrolovať tie stovky zariadení, zdokumentovať to, to stojí peniaze a čas, spravili sme kontrolu a zistili sme, že nevyhoveli, neposlúchli tú výzvu magistrátu."</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"Čo môžete urobiť?"</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Ivo Nesrovnal: "Tak sme urobili novú výzvu. Vyzvali sme ich, aby odstránili to, čo mali odstrániť. </w:t>
      </w:r>
      <w:r w:rsidRPr="000307F8">
        <w:rPr>
          <w:rFonts w:cs="Arial"/>
          <w:sz w:val="24"/>
          <w:szCs w:val="24"/>
          <w:lang w:val="en-GB"/>
        </w:rPr>
        <w:lastRenderedPageBreak/>
        <w:t>Nebudete tomu veriť, spoločnosť PRE SENT sa na to vykašľala tiež. Samozrejme, vždy ešte využili tie zákonné lehoty, kedy si na posledný deň vyzdvihnú to oznámenie, takže naťahujú, naťahujú, naťahujú, neurobili to. To sme museli znovu skontrolovať, znovu sme poslali ľudí do terénu, znovu museli urobiť ten štátny dozor, ktorého výsledkom je protokol, že zase druhýkrát nevyhoveli výzve, tak sme ich upovedomili o tom, že začíname konanie o odstránení. To znamená, zase dostali rozhodnutie, že musia sa buď odvolať alebo ho splniť. Teraz sme práve v tej situácii, že neviem, či sa odvolali alebo sa neodvolali. Paralelne beží konanie o správnej pokute za to, že neplnia si svoje povinnosti. Toto je príklad vzťahu niektorých podnikateľov v Bratislave. Do maxima napínať, zneužívať medzery v zákona a kasírovať peniaze. Musím povedať, že všetci tí, ktorí reklamujú na PRE SENT-och, sa podieľajú na porušovaní zákona a na ničení Bratislavy. To by si mali uvedomiť. Všetci tí, ktorí reklamujú na nepovolených reklamných zariadeniach. To sa týka PRE SENT-u. Ešte poviem, samozrejme, my nie sme za absolútny zákaz, za extrémisticky prístup, že všetko preč. Ja som sa dokonca aj stretol s tým pánom, ktorý sa vydáva za majiteľa a povedal som mu, nech prinesie návrh, ako si predstavuje spoluprácu s mestom. Veď my nechceme nikoho likvidovať, nikomu robiť zle, tá spolupráca musí byť vzájomne výhodná. Aj reklama určitým spôsobom patrí do mesta, ale kultúrna a regulovaná. Odvtedy sa pán neozval. A toto je jeho posolstvo mestu. Do poslednej chvíle, drzo. Tak budeme primerane odpovedať."</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"Pán primátor, jedna vec sú tie trojnožky, druhá vec celkovo ako chceme vyzerať z pohľadu vizuálneho smogu, ako chceme korigovať bilbordy. Chýba nám nejaké cenová mapa, chýba nám pasportizácia. Pracuje mesto na týchto dokumentoch, o ktorých sme počúvali aj v minulom volebnom období a možno ešte aj v predošlom?"</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"Tomuto mestu chýba všetko z tohto pohľadu. Nemáme manuál verejných priestranstiev, nemáme cenové mapy, nemáme jednotný vizuál. To je aj vec, ktorá je hlavného architekta, neurobil nič v tom, toto musí bohužiaľ povedať."</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"Má kompetencie pani hlavná architektka?"</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"Ale samozrejme. A kto má iný zodpovedať za verejný priestor v Bratislave?"</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"To bola otázka pre vás."</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Ivo Nesrovnal: "Ja keď som bol vicežupanom v Bratislave, ja som sa nepýtal, či mám kompetencie na to, aby som navrhoval riešenia v oblasti ochrany vinohradov. Jednoducho som to spravil, pretože som to cítil za potrebné, tak som to spravil. Tak nech mi nikto teraz nerozpráva, že nemá kompetencie. Keď má niekto energiu a víziu a chce niečo spraviť, tak nech to spraví. A keď niekto nemá, tak nech sa nesťažuje na nedostatok peňazí. Lebo tam, kde nie je energia, ani peniaze nepomôžu. Takže toto mesto nemá, my to robíme. Teraz od 1. augusta sa zmenil stavebný zákon, to je dosť podstatná zmena. Pretože všetky stavby reklamné, či už sú pevne spojené alebo nie sú pevne spojené, sa stávajú stavbami vyžadujúcimi stavebné povolenie. A tie, ktoré nebudú mať stavebné povolenie, tak tam zákon predvída určitý proces odstránenia. A odstraňovať môžu Asociácia vonkajšej reklamy. Myslím, že tam sa volá to združenie. My s nimi aktívne spolupracujeme na tom, pretože s nimi robíme pasport, koľko tých zariadení vlastne v meste je. Tam musíme rozlišovať mestské pozemky, mestkočastné pozemky a súkromné pozemky. Potom samozrejme musíme rozlišovať tie spoločnosti, ktoré chcú spolupracovať a majú záujem na niečom, na nejakej regulácii a tí, ktorí absolútne ignorujú všetko, musím povedať tí gauneri, ktorí pozdĺž diaľnice v Ružinove tam si postavili na betónové podstavce nejaký čierne plochy. Takých je mimochodom v Bratislave viacej, na Patrónke. A to je vec miestneho stavebného úradu, aby sa s tým vysporiadal. Čiže my sa chceme teraz s nimi dohodnúť na nejakom spoločnom postupe. Musím povedať, že určitou prekážkou sú aj voľby budúci rok, pretože nikto nechce pustiť voľné bilbordy, pretože </w:t>
      </w:r>
      <w:r w:rsidRPr="000307F8">
        <w:rPr>
          <w:rFonts w:cs="Arial"/>
          <w:sz w:val="24"/>
          <w:szCs w:val="24"/>
          <w:lang w:val="en-GB"/>
        </w:rPr>
        <w:lastRenderedPageBreak/>
        <w:t>všetci vedia, že ich budú politické strany potrebovať na kampaň, takže toto je taká faktická prekážka. Ale s tými, ktorí chcú spolupracovať, rokujeme a máme pripravený postup presne, ako odstránia tie čierne bilbordy, urobia to, čo majú urobiť. My im na oplátku povedzme časť povolíme na nejaký rok, a potom zase bude nasledovať nové vyjednávanie, nové znižovanie a tak ďalej."</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Alexandra Važanová: "Pán primátor, myslím, že táto téma je aj na polhodinovú reláciu v Televízii Bratislava, ktorú myslím si, že by sme mohli absolvovať. V tejto chvíli vám veľmi pekne ďakujem za váš čas. Všetko dobré a dovidenia."</w:t>
      </w:r>
    </w:p>
    <w:p w:rsidR="00B72717" w:rsidRPr="000307F8" w:rsidRDefault="00B72717" w:rsidP="00B72717">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Ivo Nesrovnal: "Ďakujem pekne. Aj vám."</w:t>
      </w:r>
    </w:p>
    <w:p w:rsidR="00B72717" w:rsidRPr="000307F8" w:rsidRDefault="00B72717" w:rsidP="00B72717">
      <w:pPr>
        <w:jc w:val="both"/>
        <w:rPr>
          <w:rFonts w:cs="Arial"/>
          <w:sz w:val="24"/>
          <w:szCs w:val="24"/>
          <w:lang w:val="en-GB"/>
        </w:rPr>
      </w:pPr>
      <w:r w:rsidRPr="000307F8">
        <w:rPr>
          <w:rFonts w:cs="Arial"/>
          <w:sz w:val="24"/>
          <w:szCs w:val="24"/>
          <w:lang w:val="en-GB"/>
        </w:rPr>
        <w:t>-END-</w:t>
      </w:r>
    </w:p>
    <w:p w:rsidR="00EC6E3E" w:rsidRDefault="00EC6E3E">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17"/>
    <w:rsid w:val="00B72717"/>
    <w:rsid w:val="00EC6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F0E91-5E0A-4B0C-8162-9E30B934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72717"/>
    <w:pPr>
      <w:spacing w:after="200" w:line="276" w:lineRule="auto"/>
    </w:pPr>
  </w:style>
  <w:style w:type="paragraph" w:styleId="Nadpis1">
    <w:name w:val="heading 1"/>
    <w:basedOn w:val="Normlny"/>
    <w:next w:val="Normlny"/>
    <w:link w:val="Nadpis1Char"/>
    <w:uiPriority w:val="9"/>
    <w:qFormat/>
    <w:rsid w:val="00B72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727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2962</Words>
  <Characters>16884</Characters>
  <Application>Microsoft Office Word</Application>
  <DocSecurity>0</DocSecurity>
  <Lines>140</Lines>
  <Paragraphs>39</Paragraphs>
  <ScaleCrop>false</ScaleCrop>
  <Company/>
  <LinksUpToDate>false</LinksUpToDate>
  <CharactersWithSpaces>19807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2015-11-26T13:16:00Z</dcterms:created>
  <dcterms:modified xsi:type="dcterms:W3CDTF">2015-11-26T13:16:00Z</dcterms:modified>
</cp:coreProperties>
</file>