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9E" w:rsidRPr="000307F8" w:rsidRDefault="00BC449E" w:rsidP="00BC449E">
      <w:pPr>
        <w:pStyle w:val="Nadpis1"/>
        <w:rPr>
          <w:lang w:val="en-GB"/>
        </w:rPr>
      </w:pPr>
      <w:bookmarkStart w:id="0" w:name="_Toc436215883"/>
      <w:r w:rsidRPr="000307F8">
        <w:rPr>
          <w:lang w:val="en-GB"/>
        </w:rPr>
        <w:t>Šéfovia mestských organizácií by mali predložiť koncepciu rozvoja na najbližšie roky, myslia si mestskí poslanci</w:t>
      </w:r>
      <w:bookmarkEnd w:id="0"/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[bratislava.dnes24.sk 19/10/2015]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Autor: Nina Táborská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Zaradenie: Bratislava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http://bratislava.dnes24.sk/sefovia-mestskych-organizacii-by-mali-predlozit-koncepciu-rozvoja-na-najblizsie-roky-myslia-si-mestski-poslanci-219213</w:t>
        </w:r>
      </w:hyperlink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Šéfovia mestských organizácií by mali predložiť koncepciu rozvoja na najbližšie roky, myslia si mestskí poslanci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Mestskí poslanci za klub Bratislava INAK navrhujú zaviazať šéfov mestských príspevkových organizácií predložiť koncepciu rozvoja na najbližšie tri roky.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Poslanci Mestského zastupiteľstva a občianska iniciatíva Bratislava INAK predkladajú na štvrtkové rokovanie Mestského zastupiteľstva materiál, v ktorom žiadajú pripraviť koncepciu rozvoja mestských príspevkových organizácií a útvarov na obdobie do roku 2018. Následne by mal byť tieto koncepcie predložené na rokovanie príslušných komisií ako aj na verejnú odbornú diskusiu.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„Poslanci mestského zastupiteľstva sa nezúčastnili výberového procesu, ktorý bol plne v kompetencii primátora, tak nás zaujíma, kam chcú noví ale aj staronoví riaditelia posunúť príspevkové organizácie,“ uviedla Katarína Augustinič, predsedníčka mestského poslaneckého klubu Bratislava INAK.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Mestských príspevkových organizácií a útvarov je spolu dvanásť, preto klub Bratislava INAK navrhuje diskusiu a prezentáciu vízií rozdeliť na tri časti. Do novembrového zastupiteľstva by mali ísť Mestské lesy, Mestská polícia a Správa telovýchovných a rekreačných zariadení. Bratislava24.sk o tom informoval Michal Feik (Bratislava INAK).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Na december majú byť naplánované prezentácie organizácií Generálny investor Bratislavy, MARIANUM – Pohrebníctvo mesta Bratislavy, Bratislavské kultúrne a informačné stredisko a Zoologická záhrada. Na februárové zastupiteľstvo by ostali Galéria mesta Bratislavy, Mestská knižnica, Múzeum mesta Bratislavy, Mestský ústav ochrany pamiatok a Bratislava Tourist Board.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„Našim cieľom je skvalitniť prácu príspevkových organizácií a otvoriť diskusiu aj zaujímavým projektom a nápadom odbornej verejnosti i obyvateľom Bratislavy,“ uzavrela Katarína Augustinič.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Prečítajte si tiež: Bratislava je finančne poddimenzovaná a potrebuje sa rozvíjať, uviedol Magistrát na tému zvyšovania daní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Foto: Ilustračné.</w:t>
      </w:r>
    </w:p>
    <w:p w:rsidR="00BC449E" w:rsidRPr="000307F8" w:rsidRDefault="00BC449E" w:rsidP="00B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Zdroj - Dnes24.sk</w:t>
      </w:r>
    </w:p>
    <w:p w:rsidR="00BC449E" w:rsidRPr="000307F8" w:rsidRDefault="00BC449E" w:rsidP="00BC449E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E"/>
    <w:rsid w:val="00BC449E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1E2F-A44F-4770-88E0-5A41E04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49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C4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4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tislava.dnes24.sk/sefovia-mestskych-organizacii-by-mali-predlozit-koncepciu-rozvoja-na-najblizsie-roky-myslia-si-mestski-poslanci-21921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2015-11-26T13:17:00Z</dcterms:created>
  <dcterms:modified xsi:type="dcterms:W3CDTF">2015-11-26T13:17:00Z</dcterms:modified>
</cp:coreProperties>
</file>