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98"/>
        <w:ind w:left="5666"/>
        <w:jc w:val="left"/>
      </w:pPr>
      <w:r>
        <w:rPr/>
        <w:drawing>
          <wp:anchor distT="0" distB="0" distL="0" distR="0" allowOverlap="1" layoutInCell="1" locked="0" behindDoc="0" simplePos="0" relativeHeight="251659264">
            <wp:simplePos x="0" y="0"/>
            <wp:positionH relativeFrom="page">
              <wp:posOffset>1151879</wp:posOffset>
            </wp:positionH>
            <wp:positionV relativeFrom="paragraph">
              <wp:posOffset>-3971</wp:posOffset>
            </wp:positionV>
            <wp:extent cx="1644535" cy="47024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44535" cy="470241"/>
                    </a:xfrm>
                    <a:prstGeom prst="rect">
                      <a:avLst/>
                    </a:prstGeom>
                  </pic:spPr>
                </pic:pic>
              </a:graphicData>
            </a:graphic>
          </wp:anchor>
        </w:drawing>
      </w:r>
      <w:r>
        <w:rPr>
          <w:w w:val="104"/>
        </w:rPr>
        <w:t>R</w:t>
      </w:r>
      <w:r>
        <w:rPr>
          <w:spacing w:val="-1"/>
          <w:w w:val="99"/>
        </w:rPr>
        <w:t>e</w:t>
      </w:r>
      <w:r>
        <w:rPr>
          <w:spacing w:val="1"/>
          <w:w w:val="104"/>
        </w:rPr>
        <w:t>s</w:t>
      </w:r>
      <w:r>
        <w:rPr>
          <w:spacing w:val="-1"/>
          <w:w w:val="99"/>
        </w:rPr>
        <w:t>e</w:t>
      </w:r>
      <w:r>
        <w:rPr>
          <w:spacing w:val="-1"/>
          <w:w w:val="201"/>
        </w:rPr>
        <w:t>r</w:t>
      </w:r>
      <w:r>
        <w:rPr>
          <w:w w:val="120"/>
        </w:rPr>
        <w:t>va</w:t>
      </w:r>
      <w:r>
        <w:rPr>
          <w:w w:val="219"/>
        </w:rPr>
        <w:t>t</w:t>
      </w:r>
      <w:r>
        <w:rPr>
          <w:w w:val="153"/>
        </w:rPr>
        <w:t>io</w:t>
      </w:r>
      <w:r>
        <w:rPr>
          <w:w w:val="149"/>
        </w:rPr>
        <w:t>n</w:t>
      </w:r>
      <w:r>
        <w:rPr>
          <w:spacing w:val="8"/>
        </w:rPr>
        <w:t> </w:t>
      </w:r>
      <w:r>
        <w:rPr>
          <w:w w:val="145"/>
        </w:rPr>
        <w:t>d</w:t>
      </w:r>
      <w:r>
        <w:rPr>
          <w:w w:val="143"/>
        </w:rPr>
        <w:t>pt</w:t>
      </w:r>
      <w:r>
        <w:rPr>
          <w:w w:val="89"/>
        </w:rPr>
        <w:t>.</w:t>
      </w:r>
    </w:p>
    <w:p>
      <w:pPr>
        <w:spacing w:before="13"/>
        <w:ind w:left="5659" w:right="0" w:firstLine="0"/>
        <w:jc w:val="left"/>
        <w:rPr>
          <w:rFonts w:ascii="Arial"/>
          <w:sz w:val="16"/>
        </w:rPr>
      </w:pPr>
      <w:r>
        <w:rPr>
          <w:rFonts w:ascii="Arial"/>
          <w:sz w:val="16"/>
        </w:rPr>
        <w:t>Tel.: +421 2 2060 6150,151</w:t>
      </w:r>
    </w:p>
    <w:p>
      <w:pPr>
        <w:spacing w:before="11"/>
        <w:ind w:left="5697" w:right="0" w:firstLine="0"/>
        <w:jc w:val="left"/>
        <w:rPr>
          <w:rFonts w:ascii="Arial"/>
          <w:sz w:val="16"/>
        </w:rPr>
      </w:pPr>
      <w:r>
        <w:rPr>
          <w:rFonts w:ascii="Arial"/>
          <w:w w:val="135"/>
          <w:sz w:val="16"/>
        </w:rPr>
        <w:t>e-mail:</w:t>
      </w:r>
      <w:r>
        <w:rPr>
          <w:rFonts w:ascii="Arial"/>
          <w:color w:val="0000FF"/>
          <w:w w:val="135"/>
          <w:sz w:val="16"/>
        </w:rPr>
        <w:t> </w:t>
      </w:r>
      <w:hyperlink r:id="rId6">
        <w:r>
          <w:rPr>
            <w:rFonts w:ascii="Arial"/>
            <w:color w:val="0000FF"/>
            <w:w w:val="135"/>
            <w:sz w:val="16"/>
            <w:u w:val="single" w:color="0000FF"/>
          </w:rPr>
          <w:t>reservation@hotelbratislava.sk</w:t>
        </w:r>
      </w:hyperlink>
    </w:p>
    <w:p>
      <w:pPr>
        <w:pStyle w:val="BodyText"/>
        <w:rPr>
          <w:rFonts w:ascii="Arial"/>
          <w:sz w:val="20"/>
        </w:rPr>
      </w:pPr>
    </w:p>
    <w:p>
      <w:pPr>
        <w:pStyle w:val="BodyText"/>
        <w:rPr>
          <w:rFonts w:ascii="Arial"/>
          <w:sz w:val="20"/>
        </w:rPr>
      </w:pPr>
    </w:p>
    <w:p>
      <w:pPr>
        <w:pStyle w:val="BodyText"/>
        <w:spacing w:before="6"/>
        <w:rPr>
          <w:rFonts w:ascii="Arial"/>
        </w:rPr>
      </w:pPr>
      <w:r>
        <w:rPr/>
        <w:pict>
          <v:shapetype id="_x0000_t202" o:spt="202" coordsize="21600,21600" path="m,l,21600r21600,l21600,xe">
            <v:stroke joinstyle="miter"/>
            <v:path gradientshapeok="t" o:connecttype="rect"/>
          </v:shapetype>
          <v:shape style="position:absolute;margin-left:64.704002pt;margin-top:11.094395pt;width:465.95pt;height:39.5pt;mso-position-horizontal-relative:page;mso-position-vertical-relative:paragraph;z-index:-251658240;mso-wrap-distance-left:0;mso-wrap-distance-right:0" type="#_x0000_t202" filled="true" fillcolor="#e4e4e4" stroked="true" strokeweight="1.44pt" strokecolor="#000000">
            <v:textbox inset="0,0,0,0">
              <w:txbxContent>
                <w:p>
                  <w:pPr>
                    <w:spacing w:before="19"/>
                    <w:ind w:left="2178" w:right="2179" w:firstLine="0"/>
                    <w:jc w:val="center"/>
                    <w:rPr>
                      <w:b/>
                      <w:sz w:val="28"/>
                    </w:rPr>
                  </w:pPr>
                  <w:r>
                    <w:rPr>
                      <w:b/>
                      <w:color w:val="FF0000"/>
                      <w:sz w:val="28"/>
                    </w:rPr>
                    <w:t>Reservation form</w:t>
                  </w:r>
                </w:p>
                <w:p>
                  <w:pPr>
                    <w:spacing w:line="341" w:lineRule="exact" w:before="59"/>
                    <w:ind w:left="2178" w:right="2180" w:firstLine="0"/>
                    <w:jc w:val="center"/>
                    <w:rPr>
                      <w:b/>
                      <w:sz w:val="28"/>
                    </w:rPr>
                  </w:pPr>
                  <w:r>
                    <w:rPr>
                      <w:b/>
                      <w:sz w:val="28"/>
                    </w:rPr>
                    <w:t>OSCE Ministerial Council 2.12. – 6.12.2019</w:t>
                  </w:r>
                </w:p>
              </w:txbxContent>
            </v:textbox>
            <v:fill type="solid"/>
            <v:stroke dashstyle="solid"/>
            <w10:wrap type="topAndBottom"/>
          </v:shape>
        </w:pict>
      </w:r>
    </w:p>
    <w:p>
      <w:pPr>
        <w:spacing w:line="300" w:lineRule="auto" w:before="34"/>
        <w:ind w:left="3201" w:right="3219" w:firstLine="129"/>
        <w:jc w:val="left"/>
        <w:rPr>
          <w:sz w:val="20"/>
        </w:rPr>
      </w:pPr>
      <w:r>
        <w:rPr>
          <w:sz w:val="20"/>
        </w:rPr>
        <w:t>Please send filled in form by e-mail. E-mail: </w:t>
      </w:r>
      <w:hyperlink r:id="rId6">
        <w:r>
          <w:rPr>
            <w:color w:val="0000FF"/>
            <w:sz w:val="20"/>
            <w:u w:val="single" w:color="0000FF"/>
          </w:rPr>
          <w:t>reservation@hotelbratislava.sk</w:t>
        </w:r>
      </w:hyperlink>
    </w:p>
    <w:tbl>
      <w:tblPr>
        <w:tblW w:w="0" w:type="auto"/>
        <w:jc w:val="left"/>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7"/>
        <w:gridCol w:w="6303"/>
      </w:tblGrid>
      <w:tr>
        <w:trPr>
          <w:trHeight w:val="400" w:hRule="atLeast"/>
        </w:trPr>
        <w:tc>
          <w:tcPr>
            <w:tcW w:w="2907" w:type="dxa"/>
          </w:tcPr>
          <w:p>
            <w:pPr>
              <w:pStyle w:val="TableParagraph"/>
              <w:spacing w:before="61"/>
              <w:ind w:right="94"/>
              <w:rPr>
                <w:b/>
                <w:sz w:val="20"/>
              </w:rPr>
            </w:pPr>
            <w:r>
              <w:rPr>
                <w:b/>
                <w:w w:val="95"/>
                <w:sz w:val="20"/>
              </w:rPr>
              <w:t>Name:</w:t>
            </w:r>
          </w:p>
        </w:tc>
        <w:tc>
          <w:tcPr>
            <w:tcW w:w="6303" w:type="dxa"/>
          </w:tcPr>
          <w:p>
            <w:pPr>
              <w:pStyle w:val="TableParagraph"/>
              <w:jc w:val="left"/>
              <w:rPr>
                <w:rFonts w:ascii="Times New Roman"/>
                <w:sz w:val="16"/>
              </w:rPr>
            </w:pPr>
          </w:p>
        </w:tc>
      </w:tr>
      <w:tr>
        <w:trPr>
          <w:trHeight w:val="400" w:hRule="atLeast"/>
        </w:trPr>
        <w:tc>
          <w:tcPr>
            <w:tcW w:w="2907" w:type="dxa"/>
          </w:tcPr>
          <w:p>
            <w:pPr>
              <w:pStyle w:val="TableParagraph"/>
              <w:spacing w:before="61"/>
              <w:ind w:right="94"/>
              <w:rPr>
                <w:b/>
                <w:sz w:val="20"/>
              </w:rPr>
            </w:pPr>
            <w:r>
              <w:rPr>
                <w:b/>
                <w:w w:val="95"/>
                <w:sz w:val="20"/>
              </w:rPr>
              <w:t>Address:</w:t>
            </w:r>
          </w:p>
        </w:tc>
        <w:tc>
          <w:tcPr>
            <w:tcW w:w="6303" w:type="dxa"/>
          </w:tcPr>
          <w:p>
            <w:pPr>
              <w:pStyle w:val="TableParagraph"/>
              <w:jc w:val="left"/>
              <w:rPr>
                <w:rFonts w:ascii="Times New Roman"/>
                <w:sz w:val="16"/>
              </w:rPr>
            </w:pPr>
          </w:p>
        </w:tc>
      </w:tr>
      <w:tr>
        <w:trPr>
          <w:trHeight w:val="400" w:hRule="atLeast"/>
        </w:trPr>
        <w:tc>
          <w:tcPr>
            <w:tcW w:w="2907" w:type="dxa"/>
          </w:tcPr>
          <w:p>
            <w:pPr>
              <w:pStyle w:val="TableParagraph"/>
              <w:spacing w:before="61"/>
              <w:ind w:right="91"/>
              <w:rPr>
                <w:b/>
                <w:sz w:val="20"/>
              </w:rPr>
            </w:pPr>
            <w:r>
              <w:rPr>
                <w:b/>
                <w:sz w:val="20"/>
              </w:rPr>
              <w:t>Phone no.:</w:t>
            </w:r>
          </w:p>
        </w:tc>
        <w:tc>
          <w:tcPr>
            <w:tcW w:w="6303" w:type="dxa"/>
          </w:tcPr>
          <w:p>
            <w:pPr>
              <w:pStyle w:val="TableParagraph"/>
              <w:jc w:val="left"/>
              <w:rPr>
                <w:rFonts w:ascii="Times New Roman"/>
                <w:sz w:val="16"/>
              </w:rPr>
            </w:pPr>
          </w:p>
        </w:tc>
      </w:tr>
      <w:tr>
        <w:trPr>
          <w:trHeight w:val="400" w:hRule="atLeast"/>
        </w:trPr>
        <w:tc>
          <w:tcPr>
            <w:tcW w:w="2907" w:type="dxa"/>
          </w:tcPr>
          <w:p>
            <w:pPr>
              <w:pStyle w:val="TableParagraph"/>
              <w:spacing w:before="61"/>
              <w:ind w:right="97"/>
              <w:rPr>
                <w:b/>
                <w:sz w:val="20"/>
              </w:rPr>
            </w:pPr>
            <w:r>
              <w:rPr>
                <w:b/>
                <w:sz w:val="20"/>
              </w:rPr>
              <w:t>E-mail:</w:t>
            </w:r>
          </w:p>
        </w:tc>
        <w:tc>
          <w:tcPr>
            <w:tcW w:w="6303" w:type="dxa"/>
          </w:tcPr>
          <w:p>
            <w:pPr>
              <w:pStyle w:val="TableParagraph"/>
              <w:jc w:val="left"/>
              <w:rPr>
                <w:rFonts w:ascii="Times New Roman"/>
                <w:sz w:val="16"/>
              </w:rPr>
            </w:pPr>
          </w:p>
        </w:tc>
      </w:tr>
      <w:tr>
        <w:trPr>
          <w:trHeight w:val="744" w:hRule="atLeast"/>
        </w:trPr>
        <w:tc>
          <w:tcPr>
            <w:tcW w:w="2907" w:type="dxa"/>
          </w:tcPr>
          <w:p>
            <w:pPr>
              <w:pStyle w:val="TableParagraph"/>
              <w:spacing w:before="63"/>
              <w:ind w:right="96"/>
              <w:rPr>
                <w:b/>
                <w:sz w:val="20"/>
              </w:rPr>
            </w:pPr>
            <w:r>
              <w:rPr>
                <w:b/>
                <w:sz w:val="20"/>
              </w:rPr>
              <w:t>Room categries</w:t>
            </w:r>
            <w:r>
              <w:rPr>
                <w:b/>
                <w:spacing w:val="-7"/>
                <w:sz w:val="20"/>
              </w:rPr>
              <w:t> </w:t>
            </w:r>
            <w:r>
              <w:rPr>
                <w:b/>
                <w:sz w:val="20"/>
              </w:rPr>
              <w:t>and</w:t>
            </w:r>
          </w:p>
          <w:p>
            <w:pPr>
              <w:pStyle w:val="TableParagraph"/>
              <w:spacing w:before="98"/>
              <w:ind w:right="96"/>
              <w:rPr>
                <w:b/>
                <w:sz w:val="20"/>
              </w:rPr>
            </w:pPr>
            <w:r>
              <w:rPr>
                <w:b/>
                <w:sz w:val="20"/>
              </w:rPr>
              <w:t>special</w:t>
            </w:r>
            <w:r>
              <w:rPr>
                <w:b/>
                <w:spacing w:val="-7"/>
                <w:sz w:val="20"/>
              </w:rPr>
              <w:t> </w:t>
            </w:r>
            <w:r>
              <w:rPr>
                <w:b/>
                <w:sz w:val="20"/>
              </w:rPr>
              <w:t>rates:</w:t>
            </w:r>
          </w:p>
        </w:tc>
        <w:tc>
          <w:tcPr>
            <w:tcW w:w="6303" w:type="dxa"/>
          </w:tcPr>
          <w:p>
            <w:pPr>
              <w:pStyle w:val="TableParagraph"/>
              <w:tabs>
                <w:tab w:pos="3350" w:val="left" w:leader="none"/>
              </w:tabs>
              <w:spacing w:line="297" w:lineRule="auto" w:before="63"/>
              <w:ind w:left="400" w:right="398"/>
              <w:jc w:val="left"/>
              <w:rPr>
                <w:sz w:val="20"/>
              </w:rPr>
            </w:pPr>
            <w:r>
              <w:rPr>
                <w:sz w:val="20"/>
              </w:rPr>
              <w:t>Standard Single </w:t>
            </w:r>
            <w:r>
              <w:rPr>
                <w:spacing w:val="39"/>
                <w:sz w:val="20"/>
              </w:rPr>
              <w:t> </w:t>
            </w:r>
            <w:r>
              <w:rPr>
                <w:sz w:val="20"/>
              </w:rPr>
              <w:t>79</w:t>
            </w:r>
            <w:r>
              <w:rPr>
                <w:spacing w:val="-2"/>
                <w:sz w:val="20"/>
              </w:rPr>
              <w:t> </w:t>
            </w:r>
            <w:r>
              <w:rPr>
                <w:sz w:val="20"/>
              </w:rPr>
              <w:t>EUR</w:t>
              <w:tab/>
              <w:t>Business Single 89 EUR Standard Twin/Double </w:t>
            </w:r>
            <w:r>
              <w:rPr>
                <w:spacing w:val="37"/>
                <w:sz w:val="20"/>
              </w:rPr>
              <w:t> </w:t>
            </w:r>
            <w:r>
              <w:rPr>
                <w:sz w:val="20"/>
              </w:rPr>
              <w:t>89</w:t>
            </w:r>
            <w:r>
              <w:rPr>
                <w:spacing w:val="-2"/>
                <w:sz w:val="20"/>
              </w:rPr>
              <w:t> </w:t>
            </w:r>
            <w:r>
              <w:rPr>
                <w:sz w:val="20"/>
              </w:rPr>
              <w:t>EUR</w:t>
              <w:tab/>
              <w:t>Business Twin/Double 99</w:t>
            </w:r>
            <w:r>
              <w:rPr>
                <w:spacing w:val="-11"/>
                <w:sz w:val="20"/>
              </w:rPr>
              <w:t> </w:t>
            </w:r>
            <w:r>
              <w:rPr>
                <w:sz w:val="20"/>
              </w:rPr>
              <w:t>EUR</w:t>
            </w:r>
          </w:p>
        </w:tc>
      </w:tr>
      <w:tr>
        <w:trPr>
          <w:trHeight w:val="678" w:hRule="atLeast"/>
        </w:trPr>
        <w:tc>
          <w:tcPr>
            <w:tcW w:w="2907" w:type="dxa"/>
          </w:tcPr>
          <w:p>
            <w:pPr>
              <w:pStyle w:val="TableParagraph"/>
              <w:spacing w:line="243" w:lineRule="exact"/>
              <w:ind w:right="96"/>
              <w:rPr>
                <w:b/>
                <w:sz w:val="20"/>
              </w:rPr>
            </w:pPr>
            <w:r>
              <w:rPr>
                <w:b/>
                <w:sz w:val="20"/>
              </w:rPr>
              <w:t>Date and time of</w:t>
            </w:r>
            <w:r>
              <w:rPr>
                <w:b/>
                <w:spacing w:val="-9"/>
                <w:sz w:val="20"/>
              </w:rPr>
              <w:t> </w:t>
            </w:r>
            <w:r>
              <w:rPr>
                <w:b/>
                <w:sz w:val="20"/>
              </w:rPr>
              <w:t>arrival:</w:t>
            </w:r>
          </w:p>
          <w:p>
            <w:pPr>
              <w:pStyle w:val="TableParagraph"/>
              <w:spacing w:before="56"/>
              <w:ind w:right="129"/>
              <w:rPr>
                <w:sz w:val="20"/>
              </w:rPr>
            </w:pPr>
            <w:r>
              <w:rPr>
                <w:sz w:val="20"/>
              </w:rPr>
              <w:t>(check in/ 14:00 PM till 8:00</w:t>
            </w:r>
            <w:r>
              <w:rPr>
                <w:spacing w:val="-10"/>
                <w:sz w:val="20"/>
              </w:rPr>
              <w:t> </w:t>
            </w:r>
            <w:r>
              <w:rPr>
                <w:sz w:val="20"/>
              </w:rPr>
              <w:t>PM)</w:t>
            </w:r>
          </w:p>
        </w:tc>
        <w:tc>
          <w:tcPr>
            <w:tcW w:w="6303" w:type="dxa"/>
          </w:tcPr>
          <w:p>
            <w:pPr>
              <w:pStyle w:val="TableParagraph"/>
              <w:jc w:val="left"/>
              <w:rPr>
                <w:rFonts w:ascii="Times New Roman"/>
                <w:sz w:val="16"/>
              </w:rPr>
            </w:pPr>
          </w:p>
        </w:tc>
      </w:tr>
      <w:tr>
        <w:trPr>
          <w:trHeight w:val="602" w:hRule="atLeast"/>
        </w:trPr>
        <w:tc>
          <w:tcPr>
            <w:tcW w:w="2907" w:type="dxa"/>
          </w:tcPr>
          <w:p>
            <w:pPr>
              <w:pStyle w:val="TableParagraph"/>
              <w:spacing w:line="243" w:lineRule="exact"/>
              <w:ind w:right="91"/>
              <w:rPr>
                <w:b/>
                <w:sz w:val="20"/>
              </w:rPr>
            </w:pPr>
            <w:r>
              <w:rPr>
                <w:b/>
                <w:sz w:val="20"/>
              </w:rPr>
              <w:t>Date and time of</w:t>
            </w:r>
            <w:r>
              <w:rPr>
                <w:b/>
                <w:spacing w:val="-7"/>
                <w:sz w:val="20"/>
              </w:rPr>
              <w:t> </w:t>
            </w:r>
            <w:r>
              <w:rPr>
                <w:b/>
                <w:sz w:val="20"/>
              </w:rPr>
              <w:t>departure:</w:t>
            </w:r>
          </w:p>
          <w:p>
            <w:pPr>
              <w:pStyle w:val="TableParagraph"/>
              <w:spacing w:before="58"/>
              <w:ind w:right="95"/>
              <w:rPr>
                <w:sz w:val="20"/>
              </w:rPr>
            </w:pPr>
            <w:r>
              <w:rPr>
                <w:sz w:val="20"/>
              </w:rPr>
              <w:t>(check out till 10:00</w:t>
            </w:r>
            <w:r>
              <w:rPr>
                <w:spacing w:val="-11"/>
                <w:sz w:val="20"/>
              </w:rPr>
              <w:t> </w:t>
            </w:r>
            <w:r>
              <w:rPr>
                <w:sz w:val="20"/>
              </w:rPr>
              <w:t>AM)</w:t>
            </w:r>
          </w:p>
        </w:tc>
        <w:tc>
          <w:tcPr>
            <w:tcW w:w="6303" w:type="dxa"/>
          </w:tcPr>
          <w:p>
            <w:pPr>
              <w:pStyle w:val="TableParagraph"/>
              <w:jc w:val="left"/>
              <w:rPr>
                <w:rFonts w:ascii="Times New Roman"/>
                <w:sz w:val="16"/>
              </w:rPr>
            </w:pPr>
          </w:p>
        </w:tc>
      </w:tr>
      <w:tr>
        <w:trPr>
          <w:trHeight w:val="400" w:hRule="atLeast"/>
        </w:trPr>
        <w:tc>
          <w:tcPr>
            <w:tcW w:w="2907" w:type="dxa"/>
          </w:tcPr>
          <w:p>
            <w:pPr>
              <w:pStyle w:val="TableParagraph"/>
              <w:spacing w:before="61"/>
              <w:ind w:right="94"/>
              <w:rPr>
                <w:b/>
                <w:sz w:val="20"/>
              </w:rPr>
            </w:pPr>
            <w:r>
              <w:rPr>
                <w:b/>
                <w:sz w:val="20"/>
              </w:rPr>
              <w:t>Payment:</w:t>
            </w:r>
          </w:p>
        </w:tc>
        <w:tc>
          <w:tcPr>
            <w:tcW w:w="6303" w:type="dxa"/>
          </w:tcPr>
          <w:p>
            <w:pPr>
              <w:pStyle w:val="TableParagraph"/>
              <w:spacing w:before="61"/>
              <w:ind w:left="400"/>
              <w:jc w:val="left"/>
              <w:rPr>
                <w:sz w:val="20"/>
              </w:rPr>
            </w:pPr>
            <w:r>
              <w:rPr>
                <w:sz w:val="20"/>
              </w:rPr>
              <w:t>by Credit Card before arrival</w:t>
            </w:r>
          </w:p>
        </w:tc>
      </w:tr>
      <w:tr>
        <w:trPr>
          <w:trHeight w:val="400" w:hRule="atLeast"/>
        </w:trPr>
        <w:tc>
          <w:tcPr>
            <w:tcW w:w="2907" w:type="dxa"/>
          </w:tcPr>
          <w:p>
            <w:pPr>
              <w:pStyle w:val="TableParagraph"/>
              <w:spacing w:before="61"/>
              <w:ind w:right="91"/>
              <w:rPr>
                <w:b/>
                <w:sz w:val="20"/>
              </w:rPr>
            </w:pPr>
            <w:r>
              <w:rPr>
                <w:b/>
                <w:sz w:val="20"/>
              </w:rPr>
              <w:t>Credit card number:</w:t>
            </w:r>
          </w:p>
        </w:tc>
        <w:tc>
          <w:tcPr>
            <w:tcW w:w="6303" w:type="dxa"/>
          </w:tcPr>
          <w:p>
            <w:pPr>
              <w:pStyle w:val="TableParagraph"/>
              <w:jc w:val="left"/>
              <w:rPr>
                <w:rFonts w:ascii="Times New Roman"/>
                <w:sz w:val="16"/>
              </w:rPr>
            </w:pPr>
          </w:p>
        </w:tc>
      </w:tr>
      <w:tr>
        <w:trPr>
          <w:trHeight w:val="400" w:hRule="atLeast"/>
        </w:trPr>
        <w:tc>
          <w:tcPr>
            <w:tcW w:w="2907" w:type="dxa"/>
          </w:tcPr>
          <w:p>
            <w:pPr>
              <w:pStyle w:val="TableParagraph"/>
              <w:spacing w:before="61"/>
              <w:ind w:right="91"/>
              <w:rPr>
                <w:b/>
                <w:sz w:val="20"/>
              </w:rPr>
            </w:pPr>
            <w:r>
              <w:rPr>
                <w:b/>
                <w:sz w:val="20"/>
              </w:rPr>
              <w:t>Expiration date:</w:t>
            </w:r>
          </w:p>
        </w:tc>
        <w:tc>
          <w:tcPr>
            <w:tcW w:w="6303" w:type="dxa"/>
          </w:tcPr>
          <w:p>
            <w:pPr>
              <w:pStyle w:val="TableParagraph"/>
              <w:jc w:val="left"/>
              <w:rPr>
                <w:rFonts w:ascii="Times New Roman"/>
                <w:sz w:val="16"/>
              </w:rPr>
            </w:pPr>
          </w:p>
        </w:tc>
      </w:tr>
      <w:tr>
        <w:trPr>
          <w:trHeight w:val="402" w:hRule="atLeast"/>
        </w:trPr>
        <w:tc>
          <w:tcPr>
            <w:tcW w:w="2907" w:type="dxa"/>
          </w:tcPr>
          <w:p>
            <w:pPr>
              <w:pStyle w:val="TableParagraph"/>
              <w:spacing w:before="61"/>
              <w:ind w:right="91"/>
              <w:rPr>
                <w:b/>
                <w:sz w:val="20"/>
              </w:rPr>
            </w:pPr>
            <w:r>
              <w:rPr>
                <w:b/>
                <w:sz w:val="20"/>
              </w:rPr>
              <w:t>Credit card type:</w:t>
            </w:r>
          </w:p>
        </w:tc>
        <w:tc>
          <w:tcPr>
            <w:tcW w:w="6303" w:type="dxa"/>
          </w:tcPr>
          <w:p>
            <w:pPr>
              <w:pStyle w:val="TableParagraph"/>
              <w:jc w:val="left"/>
              <w:rPr>
                <w:rFonts w:ascii="Times New Roman"/>
                <w:sz w:val="16"/>
              </w:rPr>
            </w:pPr>
          </w:p>
        </w:tc>
      </w:tr>
    </w:tbl>
    <w:p>
      <w:pPr>
        <w:spacing w:line="273" w:lineRule="auto" w:before="0"/>
        <w:ind w:left="236" w:right="3425" w:firstLine="0"/>
        <w:jc w:val="left"/>
        <w:rPr>
          <w:b/>
          <w:sz w:val="20"/>
        </w:rPr>
      </w:pPr>
      <w:r>
        <w:rPr/>
        <w:pict>
          <v:rect style="position:absolute;margin-left:223.009995pt;margin-top:-180.828522pt;width:9.960pt;height:9.960pt;mso-position-horizontal-relative:page;mso-position-vertical-relative:paragraph;z-index:-251795456" filled="false" stroked="true" strokeweight=".72pt" strokecolor="#000000">
            <v:stroke dashstyle="solid"/>
            <w10:wrap type="none"/>
          </v:rect>
        </w:pict>
      </w:r>
      <w:r>
        <w:rPr/>
        <w:pict>
          <v:rect style="position:absolute;margin-left:370.51001pt;margin-top:-180.828522pt;width:9.960pt;height:9.960pt;mso-position-horizontal-relative:page;mso-position-vertical-relative:paragraph;z-index:-251794432" filled="false" stroked="true" strokeweight=".72pt" strokecolor="#000000">
            <v:stroke dashstyle="solid"/>
            <w10:wrap type="none"/>
          </v:rect>
        </w:pict>
      </w:r>
      <w:r>
        <w:rPr/>
        <w:pict>
          <v:rect style="position:absolute;margin-left:223.009995pt;margin-top:-165.678528pt;width:9.960pt;height:9.960pt;mso-position-horizontal-relative:page;mso-position-vertical-relative:paragraph;z-index:-251793408" filled="false" stroked="true" strokeweight=".72pt" strokecolor="#000000">
            <v:stroke dashstyle="solid"/>
            <w10:wrap type="none"/>
          </v:rect>
        </w:pict>
      </w:r>
      <w:r>
        <w:rPr/>
        <w:pict>
          <v:rect style="position:absolute;margin-left:371.829987pt;margin-top:-165.678528pt;width:9.960pt;height:9.960pt;mso-position-horizontal-relative:page;mso-position-vertical-relative:paragraph;z-index:-251792384" filled="false" stroked="true" strokeweight=".72pt" strokecolor="#000000">
            <v:stroke dashstyle="solid"/>
            <w10:wrap type="none"/>
          </v:rect>
        </w:pict>
      </w:r>
      <w:r>
        <w:rPr/>
        <w:pict>
          <v:rect style="position:absolute;margin-left:223.009995pt;margin-top:-78.198524pt;width:9.960pt;height:9.960pt;mso-position-horizontal-relative:page;mso-position-vertical-relative:paragraph;z-index:-251791360" filled="false" stroked="true" strokeweight=".72pt" strokecolor="#000000">
            <v:stroke dashstyle="solid"/>
            <w10:wrap type="none"/>
          </v:rect>
        </w:pict>
      </w:r>
      <w:r>
        <w:rPr>
          <w:b/>
          <w:sz w:val="20"/>
        </w:rPr>
        <w:t>The Rate is per room, per night, including VAT and buffet breakfast. City Tax: 1,70 EUR per person and night</w:t>
      </w:r>
    </w:p>
    <w:p>
      <w:pPr>
        <w:pStyle w:val="BodyText"/>
        <w:rPr>
          <w:b/>
          <w:sz w:val="20"/>
        </w:rPr>
      </w:pPr>
    </w:p>
    <w:p>
      <w:pPr>
        <w:pStyle w:val="BodyText"/>
        <w:spacing w:before="7"/>
        <w:rPr>
          <w:b/>
          <w:sz w:val="16"/>
        </w:rPr>
      </w:pPr>
    </w:p>
    <w:p>
      <w:pPr>
        <w:spacing w:before="0"/>
        <w:ind w:left="236" w:right="0" w:firstLine="0"/>
        <w:jc w:val="left"/>
        <w:rPr>
          <w:b/>
          <w:sz w:val="20"/>
        </w:rPr>
      </w:pPr>
      <w:r>
        <w:rPr>
          <w:b/>
          <w:sz w:val="20"/>
          <w:u w:val="single"/>
        </w:rPr>
        <w:t>Reservation conditions:</w:t>
      </w:r>
    </w:p>
    <w:p>
      <w:pPr>
        <w:spacing w:line="276" w:lineRule="auto" w:before="1"/>
        <w:ind w:left="236" w:right="2576" w:firstLine="0"/>
        <w:jc w:val="left"/>
        <w:rPr>
          <w:sz w:val="20"/>
        </w:rPr>
      </w:pPr>
      <w:r>
        <w:rPr>
          <w:sz w:val="20"/>
        </w:rPr>
        <w:t>Advanced payment: we will charge 100% deposit to your credit card on 18.11.2019 Free cancelation of reservation is possible until 10.11.2019</w:t>
      </w:r>
    </w:p>
    <w:p>
      <w:pPr>
        <w:spacing w:line="276" w:lineRule="auto" w:before="0"/>
        <w:ind w:left="236" w:right="2107" w:firstLine="0"/>
        <w:jc w:val="left"/>
        <w:rPr>
          <w:sz w:val="20"/>
        </w:rPr>
      </w:pPr>
      <w:r>
        <w:rPr>
          <w:sz w:val="20"/>
        </w:rPr>
        <w:t>50% cancellation fee will be charged in case of cancellation between 11.11. – 17.11.2019 100% cancellation fee will be charged in case of cancellation after 18.11.2019 Reservation will be confirmed based on room availability.</w:t>
      </w:r>
    </w:p>
    <w:p>
      <w:pPr>
        <w:spacing w:line="276" w:lineRule="auto" w:before="0"/>
        <w:ind w:left="236" w:right="334" w:firstLine="0"/>
        <w:jc w:val="left"/>
        <w:rPr>
          <w:sz w:val="20"/>
        </w:rPr>
      </w:pPr>
      <w:r>
        <w:rPr>
          <w:sz w:val="20"/>
        </w:rPr>
        <w:t>Your signature below indicates that you have read, understand and agree with the policies and you accepted that 100% deposit will be charged to your credit card.</w:t>
      </w:r>
    </w:p>
    <w:p>
      <w:pPr>
        <w:pStyle w:val="BodyText"/>
        <w:rPr>
          <w:sz w:val="20"/>
        </w:rPr>
      </w:pPr>
    </w:p>
    <w:p>
      <w:pPr>
        <w:pStyle w:val="BodyText"/>
        <w:rPr>
          <w:sz w:val="20"/>
        </w:rPr>
      </w:pPr>
    </w:p>
    <w:p>
      <w:pPr>
        <w:pStyle w:val="BodyText"/>
        <w:rPr>
          <w:sz w:val="25"/>
        </w:rPr>
      </w:pPr>
    </w:p>
    <w:p>
      <w:pPr>
        <w:spacing w:before="1"/>
        <w:ind w:left="236" w:right="0" w:firstLine="0"/>
        <w:jc w:val="left"/>
        <w:rPr>
          <w:sz w:val="14"/>
        </w:rPr>
      </w:pPr>
      <w:r>
        <w:rPr>
          <w:b/>
          <w:sz w:val="14"/>
        </w:rPr>
        <w:t>Information about personal data:</w:t>
      </w:r>
      <w:r>
        <w:rPr>
          <w:sz w:val="14"/>
        </w:rPr>
        <w:t>The data controller of the data you provide in context to services City Hotel Bratislava s.r.o., HOTEL BRATISLAVA ****,</w:t>
      </w:r>
    </w:p>
    <w:p>
      <w:pPr>
        <w:pStyle w:val="BodyText"/>
        <w:spacing w:line="276" w:lineRule="auto" w:before="26"/>
        <w:ind w:left="236" w:right="334"/>
      </w:pPr>
      <w:r>
        <w:rPr/>
        <w:t>Seberíniho 9, 821 03 Bratislava is company City Hotel Bratislava s.r.o. registered at Seberíniho 9, 821 03 Bratislava, registration number 45 956 316, registered in the Commercial Register maintained by Bratislava District Court, Section Sro, Entry no. 69326/B. The data controller processes the data in accordance with the REGULATION (EU) 2016/679 OF THE EUROPEAN PARLIAMENT AND OF THE COUNCIL on the protection of natural persons with regard to the processing of personal data and on the free movement of such data, and repealing Directive 95/46/EC (General Data Protection Regulation) and in accordance with Act No. 18/2018 Coll. on Personal Data Protection and on change and amendment of some Acts. The full information can be found on hotel website- </w:t>
      </w:r>
      <w:hyperlink r:id="rId7">
        <w:r>
          <w:rPr>
            <w:color w:val="0462C1"/>
            <w:u w:val="single" w:color="0462C1"/>
          </w:rPr>
          <w:t>www.hotelbratislava.sk</w:t>
        </w:r>
      </w:hyperlink>
    </w:p>
    <w:p>
      <w:pPr>
        <w:pStyle w:val="BodyText"/>
        <w:spacing w:before="8"/>
        <w:rPr>
          <w:sz w:val="24"/>
        </w:rPr>
      </w:pPr>
    </w:p>
    <w:p>
      <w:pPr>
        <w:pStyle w:val="Heading1"/>
        <w:tabs>
          <w:tab w:pos="6174" w:val="left" w:leader="none"/>
        </w:tabs>
        <w:spacing w:before="59"/>
      </w:pPr>
      <w:r>
        <w:rPr/>
        <w:t>Signature: _ _ _ _ _ _ _ _ _</w:t>
      </w:r>
      <w:r>
        <w:rPr>
          <w:spacing w:val="-10"/>
        </w:rPr>
        <w:t> </w:t>
      </w:r>
      <w:r>
        <w:rPr/>
        <w:t>_</w:t>
      </w:r>
      <w:r>
        <w:rPr>
          <w:spacing w:val="1"/>
        </w:rPr>
        <w:t> </w:t>
      </w:r>
      <w:r>
        <w:rPr/>
        <w:t>_</w:t>
        <w:tab/>
        <w:t>Date: _ _ _ _ _ _ _ _ _ _</w:t>
      </w:r>
      <w:r>
        <w:rPr>
          <w:spacing w:val="-4"/>
        </w:rPr>
        <w:t> </w:t>
      </w:r>
      <w:r>
        <w:rPr/>
        <w:t>_</w:t>
      </w:r>
    </w:p>
    <w:p>
      <w:pPr>
        <w:pStyle w:val="BodyText"/>
        <w:rPr>
          <w:sz w:val="20"/>
        </w:rPr>
      </w:pPr>
    </w:p>
    <w:p>
      <w:pPr>
        <w:pStyle w:val="BodyText"/>
        <w:spacing w:before="5"/>
        <w:rPr>
          <w:sz w:val="15"/>
        </w:rPr>
      </w:pPr>
    </w:p>
    <w:p>
      <w:pPr>
        <w:pStyle w:val="Heading2"/>
        <w:spacing w:line="256" w:lineRule="auto"/>
        <w:ind w:left="744" w:right="764"/>
      </w:pPr>
      <w:r>
        <w:rPr>
          <w:w w:val="125"/>
        </w:rPr>
        <w:t>HO</w:t>
      </w:r>
      <w:r>
        <w:rPr>
          <w:w w:val="101"/>
        </w:rPr>
        <w:t>TE</w:t>
      </w:r>
      <w:r>
        <w:rPr>
          <w:w w:val="106"/>
        </w:rPr>
        <w:t>L</w:t>
      </w:r>
      <w:r>
        <w:rPr/>
        <w:t> </w:t>
      </w:r>
      <w:r>
        <w:rPr>
          <w:w w:val="103"/>
        </w:rPr>
        <w:t>B</w:t>
      </w:r>
      <w:r>
        <w:rPr>
          <w:w w:val="104"/>
        </w:rPr>
        <w:t>R</w:t>
      </w:r>
      <w:r>
        <w:rPr>
          <w:w w:val="104"/>
        </w:rPr>
        <w:t>A</w:t>
      </w:r>
      <w:r>
        <w:rPr>
          <w:w w:val="109"/>
        </w:rPr>
        <w:t>TIS</w:t>
      </w:r>
      <w:r>
        <w:rPr>
          <w:w w:val="106"/>
        </w:rPr>
        <w:t>L</w:t>
      </w:r>
      <w:r>
        <w:rPr>
          <w:w w:val="104"/>
        </w:rPr>
        <w:t>A</w:t>
      </w:r>
      <w:r>
        <w:rPr>
          <w:w w:val="111"/>
        </w:rPr>
        <w:t>V</w:t>
      </w:r>
      <w:r>
        <w:rPr>
          <w:w w:val="104"/>
        </w:rPr>
        <w:t>A</w:t>
      </w:r>
      <w:r>
        <w:rPr>
          <w:w w:val="89"/>
        </w:rPr>
        <w:t>,</w:t>
      </w:r>
      <w:r>
        <w:rPr/>
        <w:t> </w:t>
      </w:r>
      <w:r>
        <w:rPr>
          <w:w w:val="111"/>
        </w:rPr>
        <w:t>C</w:t>
      </w:r>
      <w:r>
        <w:rPr>
          <w:w w:val="157"/>
        </w:rPr>
        <w:t>ity</w:t>
      </w:r>
      <w:r>
        <w:rPr/>
        <w:t> </w:t>
      </w:r>
      <w:r>
        <w:rPr>
          <w:w w:val="138"/>
        </w:rPr>
        <w:t>Ho</w:t>
      </w:r>
      <w:r>
        <w:rPr>
          <w:w w:val="219"/>
        </w:rPr>
        <w:t>t</w:t>
      </w:r>
      <w:r>
        <w:rPr>
          <w:w w:val="99"/>
        </w:rPr>
        <w:t>e</w:t>
      </w:r>
      <w:r>
        <w:rPr>
          <w:w w:val="240"/>
        </w:rPr>
        <w:t>l</w:t>
      </w:r>
      <w:r>
        <w:rPr/>
        <w:t> </w:t>
      </w:r>
      <w:r>
        <w:rPr>
          <w:w w:val="103"/>
        </w:rPr>
        <w:t>B</w:t>
      </w:r>
      <w:r>
        <w:rPr>
          <w:w w:val="201"/>
        </w:rPr>
        <w:t>r</w:t>
      </w:r>
      <w:r>
        <w:rPr>
          <w:w w:val="147"/>
        </w:rPr>
        <w:t>at</w:t>
      </w:r>
      <w:r>
        <w:rPr>
          <w:w w:val="126"/>
        </w:rPr>
        <w:t>is</w:t>
      </w:r>
      <w:r>
        <w:rPr>
          <w:w w:val="132"/>
        </w:rPr>
        <w:t>lava</w:t>
      </w:r>
      <w:r>
        <w:rPr/>
        <w:t> </w:t>
      </w:r>
      <w:r>
        <w:rPr>
          <w:w w:val="104"/>
        </w:rPr>
        <w:t>s</w:t>
      </w:r>
      <w:r>
        <w:rPr>
          <w:w w:val="89"/>
        </w:rPr>
        <w:t>.</w:t>
      </w:r>
      <w:r>
        <w:rPr/>
        <w:t> </w:t>
      </w:r>
      <w:r>
        <w:rPr>
          <w:w w:val="201"/>
        </w:rPr>
        <w:t>r</w:t>
      </w:r>
      <w:r>
        <w:rPr>
          <w:w w:val="89"/>
        </w:rPr>
        <w:t>.</w:t>
      </w:r>
      <w:r>
        <w:rPr/>
        <w:t> </w:t>
      </w:r>
      <w:r>
        <w:rPr>
          <w:w w:val="145"/>
        </w:rPr>
        <w:t>o</w:t>
      </w:r>
      <w:r>
        <w:rPr>
          <w:w w:val="89"/>
        </w:rPr>
        <w:t>.,</w:t>
      </w:r>
      <w:r>
        <w:rPr/>
        <w:t> </w:t>
      </w:r>
      <w:r>
        <w:rPr>
          <w:w w:val="85"/>
        </w:rPr>
        <w:t>S</w:t>
      </w:r>
      <w:r>
        <w:rPr>
          <w:w w:val="99"/>
        </w:rPr>
        <w:t>e</w:t>
      </w:r>
      <w:r>
        <w:rPr>
          <w:w w:val="104"/>
        </w:rPr>
        <w:t>be</w:t>
      </w:r>
      <w:r>
        <w:rPr>
          <w:w w:val="201"/>
        </w:rPr>
        <w:t>r</w:t>
      </w:r>
      <w:r>
        <w:rPr>
          <w:w w:val="146"/>
        </w:rPr>
        <w:t>ín</w:t>
      </w:r>
      <w:r>
        <w:rPr>
          <w:w w:val="158"/>
        </w:rPr>
        <w:t>ih</w:t>
      </w:r>
      <w:r>
        <w:rPr>
          <w:w w:val="145"/>
        </w:rPr>
        <w:t>o</w:t>
      </w:r>
      <w:r>
        <w:rPr/>
        <w:t> </w:t>
      </w:r>
      <w:r>
        <w:rPr>
          <w:w w:val="98"/>
        </w:rPr>
        <w:t>9,</w:t>
      </w:r>
      <w:r>
        <w:rPr/>
        <w:t> </w:t>
      </w:r>
      <w:r>
        <w:rPr>
          <w:w w:val="102"/>
        </w:rPr>
        <w:t>821</w:t>
      </w:r>
      <w:r>
        <w:rPr/>
        <w:t> </w:t>
      </w:r>
      <w:r>
        <w:rPr>
          <w:w w:val="102"/>
        </w:rPr>
        <w:t>03</w:t>
      </w:r>
      <w:r>
        <w:rPr/>
        <w:t> </w:t>
      </w:r>
      <w:r>
        <w:rPr>
          <w:w w:val="103"/>
        </w:rPr>
        <w:t>B</w:t>
      </w:r>
      <w:r>
        <w:rPr>
          <w:w w:val="201"/>
        </w:rPr>
        <w:t>r</w:t>
      </w:r>
      <w:r>
        <w:rPr>
          <w:w w:val="147"/>
        </w:rPr>
        <w:t>at</w:t>
      </w:r>
      <w:r>
        <w:rPr>
          <w:w w:val="126"/>
        </w:rPr>
        <w:t>is</w:t>
      </w:r>
      <w:r>
        <w:rPr>
          <w:w w:val="132"/>
        </w:rPr>
        <w:t>lava </w:t>
      </w:r>
      <w:r>
        <w:rPr>
          <w:w w:val="115"/>
        </w:rPr>
        <w:t>IČO: 45 956 316 , DIČ: 2023154705, IČ DPH: SK2023154705</w:t>
      </w:r>
    </w:p>
    <w:p>
      <w:pPr>
        <w:spacing w:line="254" w:lineRule="auto" w:before="0"/>
        <w:ind w:left="417" w:right="441" w:firstLine="0"/>
        <w:jc w:val="center"/>
        <w:rPr>
          <w:rFonts w:ascii="Arial" w:hAnsi="Arial"/>
          <w:sz w:val="18"/>
        </w:rPr>
      </w:pPr>
      <w:r>
        <w:rPr>
          <w:rFonts w:ascii="Arial" w:hAnsi="Arial"/>
          <w:w w:val="121"/>
          <w:sz w:val="18"/>
        </w:rPr>
        <w:t>z</w:t>
      </w:r>
      <w:r>
        <w:rPr>
          <w:rFonts w:ascii="Arial" w:hAnsi="Arial"/>
          <w:w w:val="108"/>
          <w:sz w:val="18"/>
        </w:rPr>
        <w:t>ap</w:t>
      </w:r>
      <w:r>
        <w:rPr>
          <w:rFonts w:ascii="Arial" w:hAnsi="Arial"/>
          <w:w w:val="117"/>
          <w:sz w:val="18"/>
        </w:rPr>
        <w:t>ís</w:t>
      </w:r>
      <w:r>
        <w:rPr>
          <w:rFonts w:ascii="Arial" w:hAnsi="Arial"/>
          <w:w w:val="130"/>
          <w:sz w:val="18"/>
        </w:rPr>
        <w:t>an</w:t>
      </w:r>
      <w:r>
        <w:rPr>
          <w:rFonts w:ascii="Arial" w:hAnsi="Arial"/>
          <w:w w:val="112"/>
          <w:sz w:val="18"/>
        </w:rPr>
        <w:t>á</w:t>
      </w:r>
      <w:r>
        <w:rPr>
          <w:rFonts w:ascii="Arial" w:hAnsi="Arial"/>
          <w:sz w:val="18"/>
        </w:rPr>
        <w:t> </w:t>
      </w:r>
      <w:r>
        <w:rPr>
          <w:rFonts w:ascii="Arial" w:hAnsi="Arial"/>
          <w:w w:val="130"/>
          <w:sz w:val="18"/>
        </w:rPr>
        <w:t>v</w:t>
      </w:r>
      <w:r>
        <w:rPr>
          <w:rFonts w:ascii="Arial" w:hAnsi="Arial"/>
          <w:sz w:val="18"/>
        </w:rPr>
        <w:t> </w:t>
      </w:r>
      <w:r>
        <w:rPr>
          <w:rFonts w:ascii="Arial" w:hAnsi="Arial"/>
          <w:w w:val="145"/>
          <w:sz w:val="18"/>
        </w:rPr>
        <w:t>o</w:t>
      </w:r>
      <w:r>
        <w:rPr>
          <w:rFonts w:ascii="Arial" w:hAnsi="Arial"/>
          <w:w w:val="134"/>
          <w:sz w:val="18"/>
        </w:rPr>
        <w:t>bch</w:t>
      </w:r>
      <w:r>
        <w:rPr>
          <w:rFonts w:ascii="Arial" w:hAnsi="Arial"/>
          <w:w w:val="145"/>
          <w:sz w:val="18"/>
        </w:rPr>
        <w:t>o</w:t>
      </w:r>
      <w:r>
        <w:rPr>
          <w:rFonts w:ascii="Arial" w:hAnsi="Arial"/>
          <w:w w:val="145"/>
          <w:sz w:val="18"/>
        </w:rPr>
        <w:t>d</w:t>
      </w:r>
      <w:r>
        <w:rPr>
          <w:rFonts w:ascii="Arial" w:hAnsi="Arial"/>
          <w:w w:val="149"/>
          <w:sz w:val="18"/>
        </w:rPr>
        <w:t>n</w:t>
      </w:r>
      <w:r>
        <w:rPr>
          <w:rFonts w:ascii="Arial" w:hAnsi="Arial"/>
          <w:w w:val="145"/>
          <w:sz w:val="18"/>
        </w:rPr>
        <w:t>o</w:t>
      </w:r>
      <w:r>
        <w:rPr>
          <w:rFonts w:ascii="Arial" w:hAnsi="Arial"/>
          <w:w w:val="110"/>
          <w:sz w:val="18"/>
        </w:rPr>
        <w:t>m</w:t>
      </w:r>
      <w:r>
        <w:rPr>
          <w:rFonts w:ascii="Arial" w:hAnsi="Arial"/>
          <w:sz w:val="18"/>
        </w:rPr>
        <w:t> </w:t>
      </w:r>
      <w:r>
        <w:rPr>
          <w:rFonts w:ascii="Arial" w:hAnsi="Arial"/>
          <w:w w:val="201"/>
          <w:sz w:val="18"/>
        </w:rPr>
        <w:t>r</w:t>
      </w:r>
      <w:r>
        <w:rPr>
          <w:rFonts w:ascii="Arial" w:hAnsi="Arial"/>
          <w:w w:val="99"/>
          <w:sz w:val="18"/>
        </w:rPr>
        <w:t>e</w:t>
      </w:r>
      <w:r>
        <w:rPr>
          <w:rFonts w:ascii="Arial" w:hAnsi="Arial"/>
          <w:w w:val="130"/>
          <w:sz w:val="18"/>
        </w:rPr>
        <w:t>gis</w:t>
      </w:r>
      <w:r>
        <w:rPr>
          <w:rFonts w:ascii="Arial" w:hAnsi="Arial"/>
          <w:w w:val="219"/>
          <w:sz w:val="18"/>
        </w:rPr>
        <w:t>t</w:t>
      </w:r>
      <w:r>
        <w:rPr>
          <w:rFonts w:ascii="Arial" w:hAnsi="Arial"/>
          <w:w w:val="201"/>
          <w:sz w:val="18"/>
        </w:rPr>
        <w:t>r</w:t>
      </w:r>
      <w:r>
        <w:rPr>
          <w:rFonts w:ascii="Arial" w:hAnsi="Arial"/>
          <w:w w:val="175"/>
          <w:sz w:val="18"/>
        </w:rPr>
        <w:t>i</w:t>
      </w:r>
      <w:r>
        <w:rPr>
          <w:rFonts w:ascii="Arial" w:hAnsi="Arial"/>
          <w:sz w:val="18"/>
        </w:rPr>
        <w:t> </w:t>
      </w:r>
      <w:r>
        <w:rPr>
          <w:rFonts w:ascii="Arial" w:hAnsi="Arial"/>
          <w:w w:val="113"/>
          <w:sz w:val="18"/>
        </w:rPr>
        <w:t>ve</w:t>
      </w:r>
      <w:r>
        <w:rPr>
          <w:rFonts w:ascii="Arial" w:hAnsi="Arial"/>
          <w:w w:val="145"/>
          <w:sz w:val="18"/>
        </w:rPr>
        <w:t>d</w:t>
      </w:r>
      <w:r>
        <w:rPr>
          <w:rFonts w:ascii="Arial" w:hAnsi="Arial"/>
          <w:w w:val="99"/>
          <w:sz w:val="18"/>
        </w:rPr>
        <w:t>e</w:t>
      </w:r>
      <w:r>
        <w:rPr>
          <w:rFonts w:ascii="Arial" w:hAnsi="Arial"/>
          <w:w w:val="149"/>
          <w:sz w:val="18"/>
        </w:rPr>
        <w:t>n</w:t>
      </w:r>
      <w:r>
        <w:rPr>
          <w:rFonts w:ascii="Arial" w:hAnsi="Arial"/>
          <w:w w:val="145"/>
          <w:sz w:val="18"/>
        </w:rPr>
        <w:t>o</w:t>
      </w:r>
      <w:r>
        <w:rPr>
          <w:rFonts w:ascii="Arial" w:hAnsi="Arial"/>
          <w:w w:val="110"/>
          <w:sz w:val="18"/>
        </w:rPr>
        <w:t>m</w:t>
      </w:r>
      <w:r>
        <w:rPr>
          <w:rFonts w:ascii="Arial" w:hAnsi="Arial"/>
          <w:sz w:val="18"/>
        </w:rPr>
        <w:t> </w:t>
      </w:r>
      <w:r>
        <w:rPr>
          <w:rFonts w:ascii="Arial" w:hAnsi="Arial"/>
          <w:w w:val="149"/>
          <w:sz w:val="18"/>
        </w:rPr>
        <w:t>n</w:t>
      </w:r>
      <w:r>
        <w:rPr>
          <w:rFonts w:ascii="Arial" w:hAnsi="Arial"/>
          <w:w w:val="112"/>
          <w:sz w:val="18"/>
        </w:rPr>
        <w:t>a</w:t>
      </w:r>
      <w:r>
        <w:rPr>
          <w:rFonts w:ascii="Arial" w:hAnsi="Arial"/>
          <w:sz w:val="18"/>
        </w:rPr>
        <w:t> </w:t>
      </w:r>
      <w:r>
        <w:rPr>
          <w:rFonts w:ascii="Arial" w:hAnsi="Arial"/>
          <w:w w:val="123"/>
          <w:sz w:val="18"/>
        </w:rPr>
        <w:t>Ok</w:t>
      </w:r>
      <w:r>
        <w:rPr>
          <w:rFonts w:ascii="Arial" w:hAnsi="Arial"/>
          <w:w w:val="201"/>
          <w:sz w:val="18"/>
        </w:rPr>
        <w:t>r</w:t>
      </w:r>
      <w:r>
        <w:rPr>
          <w:rFonts w:ascii="Arial" w:hAnsi="Arial"/>
          <w:w w:val="99"/>
          <w:sz w:val="18"/>
        </w:rPr>
        <w:t>e</w:t>
      </w:r>
      <w:r>
        <w:rPr>
          <w:rFonts w:ascii="Arial" w:hAnsi="Arial"/>
          <w:w w:val="104"/>
          <w:sz w:val="18"/>
        </w:rPr>
        <w:t>s</w:t>
      </w:r>
      <w:r>
        <w:rPr>
          <w:rFonts w:ascii="Arial" w:hAnsi="Arial"/>
          <w:w w:val="149"/>
          <w:sz w:val="18"/>
        </w:rPr>
        <w:t>n</w:t>
      </w:r>
      <w:r>
        <w:rPr>
          <w:rFonts w:ascii="Arial" w:hAnsi="Arial"/>
          <w:w w:val="145"/>
          <w:sz w:val="18"/>
        </w:rPr>
        <w:t>o</w:t>
      </w:r>
      <w:r>
        <w:rPr>
          <w:rFonts w:ascii="Arial" w:hAnsi="Arial"/>
          <w:w w:val="110"/>
          <w:sz w:val="18"/>
        </w:rPr>
        <w:t>m</w:t>
      </w:r>
      <w:r>
        <w:rPr>
          <w:rFonts w:ascii="Arial" w:hAnsi="Arial"/>
          <w:sz w:val="18"/>
        </w:rPr>
        <w:t> </w:t>
      </w:r>
      <w:r>
        <w:rPr>
          <w:rFonts w:ascii="Arial" w:hAnsi="Arial"/>
          <w:w w:val="104"/>
          <w:sz w:val="18"/>
        </w:rPr>
        <w:t>s</w:t>
      </w:r>
      <w:r>
        <w:rPr>
          <w:rFonts w:ascii="Arial" w:hAnsi="Arial"/>
          <w:w w:val="138"/>
          <w:sz w:val="18"/>
        </w:rPr>
        <w:t>úd</w:t>
      </w:r>
      <w:r>
        <w:rPr>
          <w:rFonts w:ascii="Arial" w:hAnsi="Arial"/>
          <w:w w:val="99"/>
          <w:sz w:val="18"/>
        </w:rPr>
        <w:t>e</w:t>
      </w:r>
      <w:r>
        <w:rPr>
          <w:rFonts w:ascii="Arial" w:hAnsi="Arial"/>
          <w:sz w:val="18"/>
        </w:rPr>
        <w:t> </w:t>
      </w:r>
      <w:r>
        <w:rPr>
          <w:rFonts w:ascii="Arial" w:hAnsi="Arial"/>
          <w:w w:val="103"/>
          <w:sz w:val="18"/>
        </w:rPr>
        <w:t>B</w:t>
      </w:r>
      <w:r>
        <w:rPr>
          <w:rFonts w:ascii="Arial" w:hAnsi="Arial"/>
          <w:w w:val="201"/>
          <w:sz w:val="18"/>
        </w:rPr>
        <w:t>r</w:t>
      </w:r>
      <w:r>
        <w:rPr>
          <w:rFonts w:ascii="Arial" w:hAnsi="Arial"/>
          <w:w w:val="147"/>
          <w:sz w:val="18"/>
        </w:rPr>
        <w:t>at</w:t>
      </w:r>
      <w:r>
        <w:rPr>
          <w:rFonts w:ascii="Arial" w:hAnsi="Arial"/>
          <w:w w:val="126"/>
          <w:sz w:val="18"/>
        </w:rPr>
        <w:t>is</w:t>
      </w:r>
      <w:r>
        <w:rPr>
          <w:rFonts w:ascii="Arial" w:hAnsi="Arial"/>
          <w:w w:val="141"/>
          <w:sz w:val="18"/>
        </w:rPr>
        <w:t>lav</w:t>
      </w:r>
      <w:r>
        <w:rPr>
          <w:rFonts w:ascii="Arial" w:hAnsi="Arial"/>
          <w:w w:val="112"/>
          <w:sz w:val="18"/>
        </w:rPr>
        <w:t>a</w:t>
      </w:r>
      <w:r>
        <w:rPr>
          <w:rFonts w:ascii="Arial" w:hAnsi="Arial"/>
          <w:sz w:val="18"/>
        </w:rPr>
        <w:t> </w:t>
      </w:r>
      <w:r>
        <w:rPr>
          <w:rFonts w:ascii="Arial" w:hAnsi="Arial"/>
          <w:w w:val="124"/>
          <w:sz w:val="18"/>
        </w:rPr>
        <w:t>I,</w:t>
      </w:r>
      <w:r>
        <w:rPr>
          <w:rFonts w:ascii="Arial" w:hAnsi="Arial"/>
          <w:sz w:val="18"/>
        </w:rPr>
        <w:t> </w:t>
      </w:r>
      <w:r>
        <w:rPr>
          <w:rFonts w:ascii="Arial" w:hAnsi="Arial"/>
          <w:w w:val="145"/>
          <w:sz w:val="18"/>
        </w:rPr>
        <w:t>o</w:t>
      </w:r>
      <w:r>
        <w:rPr>
          <w:rFonts w:ascii="Arial" w:hAnsi="Arial"/>
          <w:w w:val="145"/>
          <w:sz w:val="18"/>
        </w:rPr>
        <w:t>dd</w:t>
      </w:r>
      <w:r>
        <w:rPr>
          <w:rFonts w:ascii="Arial" w:hAnsi="Arial"/>
          <w:w w:val="120"/>
          <w:sz w:val="18"/>
        </w:rPr>
        <w:t>ie</w:t>
      </w:r>
      <w:r>
        <w:rPr>
          <w:rFonts w:ascii="Arial" w:hAnsi="Arial"/>
          <w:w w:val="240"/>
          <w:sz w:val="18"/>
        </w:rPr>
        <w:t>l</w:t>
      </w:r>
      <w:r>
        <w:rPr>
          <w:rFonts w:ascii="Arial" w:hAnsi="Arial"/>
          <w:sz w:val="18"/>
        </w:rPr>
        <w:t> </w:t>
      </w:r>
      <w:r>
        <w:rPr>
          <w:rFonts w:ascii="Arial" w:hAnsi="Arial"/>
          <w:w w:val="85"/>
          <w:sz w:val="18"/>
        </w:rPr>
        <w:t>S</w:t>
      </w:r>
      <w:r>
        <w:rPr>
          <w:rFonts w:ascii="Arial" w:hAnsi="Arial"/>
          <w:w w:val="201"/>
          <w:sz w:val="18"/>
        </w:rPr>
        <w:t>r</w:t>
      </w:r>
      <w:r>
        <w:rPr>
          <w:rFonts w:ascii="Arial" w:hAnsi="Arial"/>
          <w:w w:val="145"/>
          <w:sz w:val="18"/>
        </w:rPr>
        <w:t>o</w:t>
      </w:r>
      <w:r>
        <w:rPr>
          <w:rFonts w:ascii="Arial" w:hAnsi="Arial"/>
          <w:w w:val="89"/>
          <w:sz w:val="18"/>
        </w:rPr>
        <w:t>, </w:t>
      </w:r>
      <w:r>
        <w:rPr>
          <w:rFonts w:ascii="Arial" w:hAnsi="Arial"/>
          <w:w w:val="130"/>
          <w:sz w:val="18"/>
        </w:rPr>
        <w:t>vložka číslo 69326/B.</w:t>
      </w:r>
    </w:p>
    <w:sectPr>
      <w:type w:val="continuous"/>
      <w:pgSz w:w="11910" w:h="16840"/>
      <w:pgMar w:top="660" w:bottom="280" w:left="118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cs-CZ" w:eastAsia="cs-CZ" w:bidi="cs-CZ"/>
    </w:rPr>
  </w:style>
  <w:style w:styleId="BodyText" w:type="paragraph">
    <w:name w:val="Body Text"/>
    <w:basedOn w:val="Normal"/>
    <w:uiPriority w:val="1"/>
    <w:qFormat/>
    <w:pPr/>
    <w:rPr>
      <w:rFonts w:ascii="Calibri" w:hAnsi="Calibri" w:eastAsia="Calibri" w:cs="Calibri"/>
      <w:sz w:val="14"/>
      <w:szCs w:val="14"/>
      <w:lang w:val="cs-CZ" w:eastAsia="cs-CZ" w:bidi="cs-CZ"/>
    </w:rPr>
  </w:style>
  <w:style w:styleId="Heading1" w:type="paragraph">
    <w:name w:val="Heading 1"/>
    <w:basedOn w:val="Normal"/>
    <w:uiPriority w:val="1"/>
    <w:qFormat/>
    <w:pPr>
      <w:ind w:left="236"/>
      <w:outlineLvl w:val="1"/>
    </w:pPr>
    <w:rPr>
      <w:rFonts w:ascii="Calibri" w:hAnsi="Calibri" w:eastAsia="Calibri" w:cs="Calibri"/>
      <w:sz w:val="20"/>
      <w:szCs w:val="20"/>
      <w:lang w:val="cs-CZ" w:eastAsia="cs-CZ" w:bidi="cs-CZ"/>
    </w:rPr>
  </w:style>
  <w:style w:styleId="Heading2" w:type="paragraph">
    <w:name w:val="Heading 2"/>
    <w:basedOn w:val="Normal"/>
    <w:uiPriority w:val="1"/>
    <w:qFormat/>
    <w:pPr>
      <w:ind w:left="417"/>
      <w:jc w:val="center"/>
      <w:outlineLvl w:val="2"/>
    </w:pPr>
    <w:rPr>
      <w:rFonts w:ascii="Arial" w:hAnsi="Arial" w:eastAsia="Arial" w:cs="Arial"/>
      <w:sz w:val="18"/>
      <w:szCs w:val="18"/>
      <w:lang w:val="cs-CZ" w:eastAsia="cs-CZ" w:bidi="cs-CZ"/>
    </w:rPr>
  </w:style>
  <w:style w:styleId="ListParagraph" w:type="paragraph">
    <w:name w:val="List Paragraph"/>
    <w:basedOn w:val="Normal"/>
    <w:uiPriority w:val="1"/>
    <w:qFormat/>
    <w:pPr/>
    <w:rPr>
      <w:lang w:val="cs-CZ" w:eastAsia="cs-CZ" w:bidi="cs-CZ"/>
    </w:rPr>
  </w:style>
  <w:style w:styleId="TableParagraph" w:type="paragraph">
    <w:name w:val="Table Paragraph"/>
    <w:basedOn w:val="Normal"/>
    <w:uiPriority w:val="1"/>
    <w:qFormat/>
    <w:pPr>
      <w:jc w:val="right"/>
    </w:pPr>
    <w:rPr>
      <w:rFonts w:ascii="Calibri" w:hAnsi="Calibri" w:eastAsia="Calibri" w:cs="Calibri"/>
      <w:lang w:val="cs-CZ" w:eastAsia="cs-CZ" w:bidi="cs-C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reservation@hotelbratislava.sk" TargetMode="External"/><Relationship Id="rId7" Type="http://schemas.openxmlformats.org/officeDocument/2006/relationships/hyperlink" Target="http://www.hotelbratislav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Bubuš</dc:creator>
  <dcterms:created xsi:type="dcterms:W3CDTF">2019-10-21T14:23:28Z</dcterms:created>
  <dcterms:modified xsi:type="dcterms:W3CDTF">2019-10-21T14:23:28Z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pre Office 365</vt:lpwstr>
  </property>
  <property fmtid="{D5CDD505-2E9C-101B-9397-08002B2CF9AE}" pid="4" name="LastSaved">
    <vt:filetime>2019-10-21T00:00:00Z</vt:filetime>
  </property>
</Properties>
</file>